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3E721" w14:textId="69B2D947" w:rsidR="00495FAA" w:rsidRPr="004A59D7" w:rsidRDefault="00495FAA" w:rsidP="00E26B1E">
      <w:pPr>
        <w:pStyle w:val="Kop1"/>
        <w:rPr>
          <w:rFonts w:cs="Arial"/>
        </w:rPr>
      </w:pPr>
      <w:r w:rsidRPr="004A59D7">
        <w:rPr>
          <w:rFonts w:cs="Arial"/>
        </w:rPr>
        <w:t xml:space="preserve">TOELICHTING BIJ DE </w:t>
      </w:r>
      <w:r w:rsidR="002C2BB3">
        <w:rPr>
          <w:rFonts w:cs="Arial"/>
        </w:rPr>
        <w:t>KNVB-</w:t>
      </w:r>
      <w:r w:rsidRPr="004A59D7">
        <w:rPr>
          <w:rFonts w:cs="Arial"/>
        </w:rPr>
        <w:t>MODELSTATUTEN</w:t>
      </w:r>
    </w:p>
    <w:p w14:paraId="01A9F7F1" w14:textId="0D4676C0" w:rsidR="00495FAA" w:rsidRDefault="0023623D" w:rsidP="00E26B1E">
      <w:pPr>
        <w:widowControl w:val="0"/>
        <w:autoSpaceDE w:val="0"/>
        <w:autoSpaceDN w:val="0"/>
        <w:adjustRightInd w:val="0"/>
        <w:rPr>
          <w:rFonts w:ascii="Arial" w:hAnsi="Arial" w:cs="Arial"/>
          <w:sz w:val="20"/>
          <w:szCs w:val="20"/>
        </w:rPr>
      </w:pPr>
      <w:r>
        <w:rPr>
          <w:rFonts w:ascii="Arial" w:hAnsi="Arial" w:cs="Arial"/>
          <w:sz w:val="20"/>
          <w:szCs w:val="20"/>
        </w:rPr>
        <w:t>(</w:t>
      </w:r>
      <w:proofErr w:type="gramStart"/>
      <w:r w:rsidR="00495FAA" w:rsidRPr="00F14D2D">
        <w:rPr>
          <w:rFonts w:ascii="Arial" w:hAnsi="Arial" w:cs="Arial"/>
          <w:sz w:val="20"/>
          <w:szCs w:val="20"/>
        </w:rPr>
        <w:t>voor</w:t>
      </w:r>
      <w:proofErr w:type="gramEnd"/>
      <w:r w:rsidR="00495FAA" w:rsidRPr="00F14D2D">
        <w:rPr>
          <w:rFonts w:ascii="Arial" w:hAnsi="Arial" w:cs="Arial"/>
          <w:sz w:val="20"/>
          <w:szCs w:val="20"/>
        </w:rPr>
        <w:t xml:space="preserve"> een </w:t>
      </w:r>
      <w:r w:rsidR="008D570D">
        <w:rPr>
          <w:rFonts w:ascii="Arial" w:hAnsi="Arial" w:cs="Arial"/>
          <w:sz w:val="20"/>
          <w:szCs w:val="20"/>
        </w:rPr>
        <w:t>(</w:t>
      </w:r>
      <w:proofErr w:type="spellStart"/>
      <w:r w:rsidR="008D570D">
        <w:rPr>
          <w:rFonts w:ascii="Arial" w:hAnsi="Arial" w:cs="Arial"/>
          <w:sz w:val="20"/>
          <w:szCs w:val="20"/>
        </w:rPr>
        <w:t>omni</w:t>
      </w:r>
      <w:proofErr w:type="spellEnd"/>
      <w:r w:rsidR="008D570D">
        <w:rPr>
          <w:rFonts w:ascii="Arial" w:hAnsi="Arial" w:cs="Arial"/>
          <w:sz w:val="20"/>
          <w:szCs w:val="20"/>
        </w:rPr>
        <w:t>)</w:t>
      </w:r>
      <w:r w:rsidR="00495FAA" w:rsidRPr="00F14D2D">
        <w:rPr>
          <w:rFonts w:ascii="Arial" w:hAnsi="Arial" w:cs="Arial"/>
          <w:sz w:val="20"/>
          <w:szCs w:val="20"/>
        </w:rPr>
        <w:t>vereniging met volledige rechtsbevoegdheid</w:t>
      </w:r>
      <w:r w:rsidR="008D570D">
        <w:rPr>
          <w:rFonts w:ascii="Arial" w:hAnsi="Arial" w:cs="Arial"/>
          <w:sz w:val="20"/>
          <w:szCs w:val="20"/>
        </w:rPr>
        <w:t xml:space="preserve"> die lid is/wordt van de KNVB</w:t>
      </w:r>
      <w:r>
        <w:rPr>
          <w:rFonts w:ascii="Arial" w:hAnsi="Arial" w:cs="Arial"/>
          <w:sz w:val="20"/>
          <w:szCs w:val="20"/>
        </w:rPr>
        <w:t>)</w:t>
      </w:r>
    </w:p>
    <w:p w14:paraId="7099862E" w14:textId="77777777" w:rsidR="00495FAA" w:rsidRPr="00F14D2D" w:rsidRDefault="00495FAA" w:rsidP="00E26B1E">
      <w:pPr>
        <w:pStyle w:val="Kop2"/>
        <w:rPr>
          <w:sz w:val="20"/>
          <w:szCs w:val="20"/>
        </w:rPr>
      </w:pPr>
      <w:r w:rsidRPr="00F14D2D">
        <w:rPr>
          <w:sz w:val="20"/>
          <w:szCs w:val="20"/>
        </w:rPr>
        <w:t>Inleiding</w:t>
      </w:r>
    </w:p>
    <w:p w14:paraId="595D21FA" w14:textId="72506A7F" w:rsidR="00966774" w:rsidRDefault="004A742E" w:rsidP="00A805D7">
      <w:pPr>
        <w:widowControl w:val="0"/>
        <w:numPr>
          <w:ilvl w:val="0"/>
          <w:numId w:val="1"/>
        </w:numPr>
        <w:autoSpaceDE w:val="0"/>
        <w:autoSpaceDN w:val="0"/>
        <w:adjustRightInd w:val="0"/>
        <w:ind w:left="283" w:hanging="283"/>
        <w:rPr>
          <w:rFonts w:ascii="Arial" w:hAnsi="Arial" w:cs="Arial"/>
          <w:sz w:val="20"/>
          <w:szCs w:val="20"/>
        </w:rPr>
      </w:pPr>
      <w:r>
        <w:rPr>
          <w:rFonts w:ascii="Arial" w:hAnsi="Arial" w:cs="Arial"/>
          <w:sz w:val="20"/>
          <w:szCs w:val="20"/>
        </w:rPr>
        <w:t xml:space="preserve">Een vereniging </w:t>
      </w:r>
      <w:r w:rsidR="00D73F56" w:rsidRPr="00D73F56">
        <w:rPr>
          <w:rFonts w:ascii="Arial" w:hAnsi="Arial" w:cs="Arial"/>
          <w:sz w:val="20"/>
          <w:szCs w:val="20"/>
        </w:rPr>
        <w:t xml:space="preserve">met </w:t>
      </w:r>
      <w:r w:rsidR="00A0526A" w:rsidRPr="00D73F56">
        <w:rPr>
          <w:rFonts w:ascii="Arial" w:hAnsi="Arial" w:cs="Arial"/>
          <w:sz w:val="20"/>
          <w:szCs w:val="20"/>
        </w:rPr>
        <w:t xml:space="preserve">volledige rechtsbevoegdheid </w:t>
      </w:r>
      <w:r>
        <w:rPr>
          <w:rFonts w:ascii="Arial" w:hAnsi="Arial" w:cs="Arial"/>
          <w:sz w:val="20"/>
          <w:szCs w:val="20"/>
        </w:rPr>
        <w:t xml:space="preserve">kan </w:t>
      </w:r>
      <w:r w:rsidR="00746114" w:rsidRPr="00ED1B89">
        <w:rPr>
          <w:rFonts w:ascii="Arial" w:hAnsi="Arial" w:cs="Arial"/>
          <w:sz w:val="20"/>
          <w:szCs w:val="20"/>
        </w:rPr>
        <w:t>worden toegelaten</w:t>
      </w:r>
      <w:r w:rsidR="00966774">
        <w:rPr>
          <w:rFonts w:ascii="Arial" w:hAnsi="Arial" w:cs="Arial"/>
          <w:sz w:val="20"/>
          <w:szCs w:val="20"/>
        </w:rPr>
        <w:t xml:space="preserve"> tot het lidmaatschap van de KNVB</w:t>
      </w:r>
      <w:r w:rsidR="00746114" w:rsidRPr="00ED1B89">
        <w:rPr>
          <w:rFonts w:ascii="Arial" w:hAnsi="Arial" w:cs="Arial"/>
          <w:sz w:val="20"/>
          <w:szCs w:val="20"/>
        </w:rPr>
        <w:t xml:space="preserve"> </w:t>
      </w:r>
      <w:r w:rsidR="00DC25C9">
        <w:rPr>
          <w:rFonts w:ascii="Arial" w:hAnsi="Arial" w:cs="Arial"/>
          <w:sz w:val="20"/>
          <w:szCs w:val="20"/>
        </w:rPr>
        <w:t xml:space="preserve">indien zij </w:t>
      </w:r>
      <w:r w:rsidR="00D73F56" w:rsidRPr="00B5022E">
        <w:rPr>
          <w:rFonts w:ascii="Arial" w:hAnsi="Arial" w:cs="Arial"/>
          <w:sz w:val="20"/>
          <w:szCs w:val="20"/>
        </w:rPr>
        <w:t>zich</w:t>
      </w:r>
      <w:r w:rsidR="00D73F56">
        <w:rPr>
          <w:rFonts w:ascii="Arial" w:hAnsi="Arial" w:cs="Arial"/>
          <w:sz w:val="20"/>
          <w:szCs w:val="20"/>
        </w:rPr>
        <w:t xml:space="preserve"> </w:t>
      </w:r>
      <w:r w:rsidR="00D73F56" w:rsidRPr="00B5022E">
        <w:rPr>
          <w:rFonts w:ascii="Arial" w:hAnsi="Arial" w:cs="Arial"/>
          <w:sz w:val="20"/>
          <w:szCs w:val="20"/>
        </w:rPr>
        <w:t xml:space="preserve">ten doel </w:t>
      </w:r>
      <w:r>
        <w:rPr>
          <w:rFonts w:ascii="Arial" w:hAnsi="Arial" w:cs="Arial"/>
          <w:sz w:val="20"/>
          <w:szCs w:val="20"/>
        </w:rPr>
        <w:t xml:space="preserve">stelt </w:t>
      </w:r>
      <w:r w:rsidR="00D73F56" w:rsidRPr="00B5022E">
        <w:rPr>
          <w:rFonts w:ascii="Arial" w:hAnsi="Arial" w:cs="Arial"/>
          <w:sz w:val="20"/>
          <w:szCs w:val="20"/>
        </w:rPr>
        <w:t xml:space="preserve">het bevorderen en doen bevorderen van de voetbalsport in al zijn verschijningsvormen, dan wel dit doel </w:t>
      </w:r>
      <w:r>
        <w:rPr>
          <w:rFonts w:ascii="Arial" w:hAnsi="Arial" w:cs="Arial"/>
          <w:sz w:val="20"/>
          <w:szCs w:val="20"/>
        </w:rPr>
        <w:t xml:space="preserve">nastreeft </w:t>
      </w:r>
      <w:r w:rsidR="00D73F56" w:rsidRPr="00B5022E">
        <w:rPr>
          <w:rFonts w:ascii="Arial" w:hAnsi="Arial" w:cs="Arial"/>
          <w:sz w:val="20"/>
          <w:szCs w:val="20"/>
        </w:rPr>
        <w:t>door het ondernemen van, door</w:t>
      </w:r>
      <w:r w:rsidR="007A5C52">
        <w:rPr>
          <w:rFonts w:ascii="Arial" w:hAnsi="Arial" w:cs="Arial"/>
          <w:sz w:val="20"/>
          <w:szCs w:val="20"/>
        </w:rPr>
        <w:t xml:space="preserve"> (</w:t>
      </w:r>
      <w:r w:rsidR="00D73F56" w:rsidRPr="00B5022E">
        <w:rPr>
          <w:rFonts w:ascii="Arial" w:hAnsi="Arial" w:cs="Arial"/>
          <w:sz w:val="20"/>
          <w:szCs w:val="20"/>
        </w:rPr>
        <w:t>of onder verantwoordelijkheid van</w:t>
      </w:r>
      <w:r w:rsidR="007A5C52">
        <w:rPr>
          <w:rFonts w:ascii="Arial" w:hAnsi="Arial" w:cs="Arial"/>
          <w:sz w:val="20"/>
          <w:szCs w:val="20"/>
        </w:rPr>
        <w:t>)</w:t>
      </w:r>
      <w:r w:rsidR="00D73F56" w:rsidRPr="00B5022E">
        <w:rPr>
          <w:rFonts w:ascii="Arial" w:hAnsi="Arial" w:cs="Arial"/>
          <w:sz w:val="20"/>
          <w:szCs w:val="20"/>
        </w:rPr>
        <w:t xml:space="preserve"> de door deze</w:t>
      </w:r>
      <w:r w:rsidR="00DC25C9">
        <w:rPr>
          <w:rFonts w:ascii="Arial" w:hAnsi="Arial" w:cs="Arial"/>
          <w:sz w:val="20"/>
          <w:szCs w:val="20"/>
        </w:rPr>
        <w:t xml:space="preserve"> </w:t>
      </w:r>
      <w:r w:rsidR="00D73F56" w:rsidRPr="00B5022E">
        <w:rPr>
          <w:rFonts w:ascii="Arial" w:hAnsi="Arial" w:cs="Arial"/>
          <w:sz w:val="20"/>
          <w:szCs w:val="20"/>
        </w:rPr>
        <w:t>vereniging georganiseerde activiteiten</w:t>
      </w:r>
      <w:r w:rsidR="00966774">
        <w:rPr>
          <w:rFonts w:ascii="Arial" w:hAnsi="Arial" w:cs="Arial"/>
          <w:sz w:val="20"/>
          <w:szCs w:val="20"/>
        </w:rPr>
        <w:t xml:space="preserve"> (artikel 6 lid 2 </w:t>
      </w:r>
      <w:r w:rsidR="008506B5">
        <w:rPr>
          <w:rFonts w:ascii="Arial" w:hAnsi="Arial" w:cs="Arial"/>
          <w:sz w:val="20"/>
          <w:szCs w:val="20"/>
        </w:rPr>
        <w:t>sub</w:t>
      </w:r>
      <w:r w:rsidR="00966774">
        <w:rPr>
          <w:rFonts w:ascii="Arial" w:hAnsi="Arial" w:cs="Arial"/>
          <w:sz w:val="20"/>
          <w:szCs w:val="20"/>
        </w:rPr>
        <w:t xml:space="preserve"> a</w:t>
      </w:r>
      <w:r w:rsidR="008506B5">
        <w:rPr>
          <w:rFonts w:ascii="Arial" w:hAnsi="Arial" w:cs="Arial"/>
          <w:sz w:val="20"/>
          <w:szCs w:val="20"/>
        </w:rPr>
        <w:t xml:space="preserve"> onder </w:t>
      </w:r>
      <w:r w:rsidR="00966774">
        <w:rPr>
          <w:rFonts w:ascii="Arial" w:hAnsi="Arial" w:cs="Arial"/>
          <w:sz w:val="20"/>
          <w:szCs w:val="20"/>
        </w:rPr>
        <w:t>1 van de Statuten van de KNVB)</w:t>
      </w:r>
      <w:r w:rsidR="00DC25C9">
        <w:rPr>
          <w:rFonts w:ascii="Arial" w:hAnsi="Arial" w:cs="Arial"/>
          <w:sz w:val="20"/>
          <w:szCs w:val="20"/>
        </w:rPr>
        <w:t>.</w:t>
      </w:r>
    </w:p>
    <w:p w14:paraId="7E3684A9" w14:textId="77777777" w:rsidR="00966774" w:rsidRDefault="00966774" w:rsidP="00A805D7">
      <w:pPr>
        <w:widowControl w:val="0"/>
        <w:autoSpaceDE w:val="0"/>
        <w:autoSpaceDN w:val="0"/>
        <w:adjustRightInd w:val="0"/>
        <w:rPr>
          <w:rFonts w:ascii="Arial" w:hAnsi="Arial" w:cs="Arial"/>
          <w:sz w:val="20"/>
          <w:szCs w:val="20"/>
        </w:rPr>
      </w:pPr>
    </w:p>
    <w:p w14:paraId="70F16254" w14:textId="5004483B" w:rsidR="00DC25C9" w:rsidRDefault="00DC25C9" w:rsidP="002E6FAC">
      <w:pPr>
        <w:widowControl w:val="0"/>
        <w:numPr>
          <w:ilvl w:val="0"/>
          <w:numId w:val="1"/>
        </w:numPr>
        <w:autoSpaceDE w:val="0"/>
        <w:autoSpaceDN w:val="0"/>
        <w:adjustRightInd w:val="0"/>
        <w:ind w:left="283" w:hanging="283"/>
        <w:rPr>
          <w:rFonts w:ascii="Arial" w:hAnsi="Arial" w:cs="Arial"/>
          <w:sz w:val="20"/>
          <w:szCs w:val="20"/>
        </w:rPr>
      </w:pPr>
      <w:r>
        <w:rPr>
          <w:rFonts w:ascii="Arial" w:hAnsi="Arial" w:cs="Arial"/>
          <w:sz w:val="20"/>
          <w:szCs w:val="20"/>
        </w:rPr>
        <w:t xml:space="preserve">Ingeval sprake is van een </w:t>
      </w:r>
      <w:proofErr w:type="spellStart"/>
      <w:r>
        <w:rPr>
          <w:rFonts w:ascii="Arial" w:hAnsi="Arial" w:cs="Arial"/>
          <w:sz w:val="20"/>
          <w:szCs w:val="20"/>
        </w:rPr>
        <w:t>omnivereniging</w:t>
      </w:r>
      <w:proofErr w:type="spellEnd"/>
      <w:r>
        <w:rPr>
          <w:rFonts w:ascii="Arial" w:hAnsi="Arial" w:cs="Arial"/>
          <w:sz w:val="20"/>
          <w:szCs w:val="20"/>
        </w:rPr>
        <w:t xml:space="preserve"> met volledige rechtsbevoegdheid geldt dat </w:t>
      </w:r>
      <w:r w:rsidR="00966774">
        <w:rPr>
          <w:rFonts w:ascii="Arial" w:hAnsi="Arial" w:cs="Arial"/>
          <w:sz w:val="20"/>
          <w:szCs w:val="20"/>
        </w:rPr>
        <w:t>het</w:t>
      </w:r>
      <w:r>
        <w:rPr>
          <w:rFonts w:ascii="Arial" w:hAnsi="Arial" w:cs="Arial"/>
          <w:sz w:val="20"/>
          <w:szCs w:val="20"/>
        </w:rPr>
        <w:t xml:space="preserve"> doel </w:t>
      </w:r>
      <w:r w:rsidR="00966774">
        <w:rPr>
          <w:rFonts w:ascii="Arial" w:hAnsi="Arial" w:cs="Arial"/>
          <w:sz w:val="20"/>
          <w:szCs w:val="20"/>
        </w:rPr>
        <w:t xml:space="preserve">als genoemd onder 1 </w:t>
      </w:r>
      <w:r>
        <w:rPr>
          <w:rFonts w:ascii="Arial" w:hAnsi="Arial" w:cs="Arial"/>
          <w:sz w:val="20"/>
          <w:szCs w:val="20"/>
        </w:rPr>
        <w:t xml:space="preserve">zal moeten worden nagestreefd door middel van de voetbalafdeling van deze </w:t>
      </w:r>
      <w:proofErr w:type="spellStart"/>
      <w:r>
        <w:rPr>
          <w:rFonts w:ascii="Arial" w:hAnsi="Arial" w:cs="Arial"/>
          <w:sz w:val="20"/>
          <w:szCs w:val="20"/>
        </w:rPr>
        <w:t>omnivereniging</w:t>
      </w:r>
      <w:proofErr w:type="spellEnd"/>
      <w:r>
        <w:rPr>
          <w:rFonts w:ascii="Arial" w:hAnsi="Arial" w:cs="Arial"/>
          <w:sz w:val="20"/>
          <w:szCs w:val="20"/>
        </w:rPr>
        <w:t xml:space="preserve"> (artikel 6 lid 2 </w:t>
      </w:r>
      <w:r w:rsidR="008506B5">
        <w:rPr>
          <w:rFonts w:ascii="Arial" w:hAnsi="Arial" w:cs="Arial"/>
          <w:sz w:val="20"/>
          <w:szCs w:val="20"/>
        </w:rPr>
        <w:t>sub</w:t>
      </w:r>
      <w:r>
        <w:rPr>
          <w:rFonts w:ascii="Arial" w:hAnsi="Arial" w:cs="Arial"/>
          <w:sz w:val="20"/>
          <w:szCs w:val="20"/>
        </w:rPr>
        <w:t xml:space="preserve"> a</w:t>
      </w:r>
      <w:r w:rsidR="008506B5">
        <w:rPr>
          <w:rFonts w:ascii="Arial" w:hAnsi="Arial" w:cs="Arial"/>
          <w:sz w:val="20"/>
          <w:szCs w:val="20"/>
        </w:rPr>
        <w:t xml:space="preserve"> onder </w:t>
      </w:r>
      <w:r>
        <w:rPr>
          <w:rFonts w:ascii="Arial" w:hAnsi="Arial" w:cs="Arial"/>
          <w:sz w:val="20"/>
          <w:szCs w:val="20"/>
        </w:rPr>
        <w:t xml:space="preserve">2 </w:t>
      </w:r>
      <w:r w:rsidR="00203D17">
        <w:rPr>
          <w:rFonts w:ascii="Arial" w:hAnsi="Arial" w:cs="Arial"/>
          <w:sz w:val="20"/>
          <w:szCs w:val="20"/>
        </w:rPr>
        <w:t>KNVB Statuten</w:t>
      </w:r>
      <w:r>
        <w:rPr>
          <w:rFonts w:ascii="Arial" w:hAnsi="Arial" w:cs="Arial"/>
          <w:sz w:val="20"/>
          <w:szCs w:val="20"/>
        </w:rPr>
        <w:t>).</w:t>
      </w:r>
    </w:p>
    <w:p w14:paraId="106D3F23" w14:textId="0CB904F6" w:rsidR="00D73F56" w:rsidRDefault="00D73F56" w:rsidP="00A805D7">
      <w:pPr>
        <w:widowControl w:val="0"/>
        <w:autoSpaceDE w:val="0"/>
        <w:autoSpaceDN w:val="0"/>
        <w:adjustRightInd w:val="0"/>
        <w:rPr>
          <w:rFonts w:ascii="Arial" w:hAnsi="Arial" w:cs="Arial"/>
          <w:sz w:val="20"/>
          <w:szCs w:val="20"/>
        </w:rPr>
      </w:pPr>
    </w:p>
    <w:p w14:paraId="42BE4981" w14:textId="57846710" w:rsidR="00A0526A" w:rsidRPr="00D73F56" w:rsidRDefault="00D73F56" w:rsidP="002E6FAC">
      <w:pPr>
        <w:widowControl w:val="0"/>
        <w:numPr>
          <w:ilvl w:val="0"/>
          <w:numId w:val="1"/>
        </w:numPr>
        <w:autoSpaceDE w:val="0"/>
        <w:autoSpaceDN w:val="0"/>
        <w:adjustRightInd w:val="0"/>
        <w:ind w:left="283" w:hanging="283"/>
        <w:rPr>
          <w:rFonts w:ascii="Arial" w:hAnsi="Arial" w:cs="Arial"/>
          <w:sz w:val="20"/>
          <w:szCs w:val="20"/>
        </w:rPr>
      </w:pPr>
      <w:r>
        <w:rPr>
          <w:rFonts w:ascii="Arial" w:hAnsi="Arial" w:cs="Arial"/>
          <w:sz w:val="20"/>
          <w:szCs w:val="20"/>
        </w:rPr>
        <w:t>Teneinde toegelaten te kunnen worden</w:t>
      </w:r>
      <w:r w:rsidRPr="00D73F56">
        <w:rPr>
          <w:rFonts w:ascii="Arial" w:hAnsi="Arial" w:cs="Arial"/>
          <w:sz w:val="20"/>
          <w:szCs w:val="20"/>
        </w:rPr>
        <w:t xml:space="preserve"> </w:t>
      </w:r>
      <w:r w:rsidRPr="00F11AFA">
        <w:rPr>
          <w:rFonts w:ascii="Arial" w:hAnsi="Arial" w:cs="Arial"/>
          <w:sz w:val="20"/>
          <w:szCs w:val="20"/>
        </w:rPr>
        <w:t>tot het lidmaatschap van de KNVB en de sectie amateurvoetbal</w:t>
      </w:r>
      <w:r>
        <w:rPr>
          <w:rFonts w:ascii="Arial" w:hAnsi="Arial" w:cs="Arial"/>
          <w:sz w:val="20"/>
          <w:szCs w:val="20"/>
        </w:rPr>
        <w:t xml:space="preserve">, dient </w:t>
      </w:r>
      <w:r w:rsidR="00A0526A" w:rsidRPr="00D73F56">
        <w:rPr>
          <w:rFonts w:ascii="Arial" w:hAnsi="Arial" w:cs="Arial"/>
          <w:sz w:val="20"/>
          <w:szCs w:val="20"/>
        </w:rPr>
        <w:t>een schriftelijk verzoek</w:t>
      </w:r>
      <w:r w:rsidR="00746114">
        <w:rPr>
          <w:rFonts w:ascii="Arial" w:hAnsi="Arial" w:cs="Arial"/>
          <w:sz w:val="20"/>
          <w:szCs w:val="20"/>
        </w:rPr>
        <w:t xml:space="preserve"> te worden ingediend</w:t>
      </w:r>
      <w:r w:rsidR="00A0526A" w:rsidRPr="00D73F56">
        <w:rPr>
          <w:rFonts w:ascii="Arial" w:hAnsi="Arial" w:cs="Arial"/>
          <w:sz w:val="20"/>
          <w:szCs w:val="20"/>
        </w:rPr>
        <w:t xml:space="preserve"> bij het bestuur amateurvoetbal. Tegelijk </w:t>
      </w:r>
      <w:r w:rsidR="00746114">
        <w:rPr>
          <w:rFonts w:ascii="Arial" w:hAnsi="Arial" w:cs="Arial"/>
          <w:sz w:val="20"/>
          <w:szCs w:val="20"/>
        </w:rPr>
        <w:t>moet</w:t>
      </w:r>
      <w:r w:rsidR="00A0526A" w:rsidRPr="00D73F56">
        <w:rPr>
          <w:rFonts w:ascii="Arial" w:hAnsi="Arial" w:cs="Arial"/>
          <w:sz w:val="20"/>
          <w:szCs w:val="20"/>
        </w:rPr>
        <w:t xml:space="preserve"> door </w:t>
      </w:r>
      <w:r w:rsidR="00746114">
        <w:rPr>
          <w:rFonts w:ascii="Arial" w:hAnsi="Arial" w:cs="Arial"/>
          <w:sz w:val="20"/>
          <w:szCs w:val="20"/>
        </w:rPr>
        <w:t xml:space="preserve">de betreffende </w:t>
      </w:r>
      <w:r w:rsidR="00A0526A" w:rsidRPr="00D73F56">
        <w:rPr>
          <w:rFonts w:ascii="Arial" w:hAnsi="Arial" w:cs="Arial"/>
          <w:sz w:val="20"/>
          <w:szCs w:val="20"/>
        </w:rPr>
        <w:t xml:space="preserve">vereniging een verzoek tot toelating van haar leden </w:t>
      </w:r>
      <w:r w:rsidR="00746114">
        <w:rPr>
          <w:rFonts w:ascii="Arial" w:hAnsi="Arial" w:cs="Arial"/>
          <w:sz w:val="20"/>
          <w:szCs w:val="20"/>
        </w:rPr>
        <w:t xml:space="preserve">worden </w:t>
      </w:r>
      <w:r w:rsidR="00A0526A" w:rsidRPr="00D73F56">
        <w:rPr>
          <w:rFonts w:ascii="Arial" w:hAnsi="Arial" w:cs="Arial"/>
          <w:sz w:val="20"/>
          <w:szCs w:val="20"/>
        </w:rPr>
        <w:t>gedaan waarbij de vereniging als vertegenwoordiger van de</w:t>
      </w:r>
      <w:r w:rsidR="00746114">
        <w:rPr>
          <w:rFonts w:ascii="Arial" w:hAnsi="Arial" w:cs="Arial"/>
          <w:sz w:val="20"/>
          <w:szCs w:val="20"/>
        </w:rPr>
        <w:t>ze</w:t>
      </w:r>
      <w:r w:rsidR="00A0526A" w:rsidRPr="00D73F56">
        <w:rPr>
          <w:rFonts w:ascii="Arial" w:hAnsi="Arial" w:cs="Arial"/>
          <w:sz w:val="20"/>
          <w:szCs w:val="20"/>
        </w:rPr>
        <w:t xml:space="preserve"> leden optreedt</w:t>
      </w:r>
      <w:r w:rsidR="00746114">
        <w:rPr>
          <w:rFonts w:ascii="Arial" w:hAnsi="Arial" w:cs="Arial"/>
          <w:sz w:val="20"/>
          <w:szCs w:val="20"/>
        </w:rPr>
        <w:t>. Het bestuur</w:t>
      </w:r>
      <w:r w:rsidR="00A0526A" w:rsidRPr="00D73F56">
        <w:rPr>
          <w:rFonts w:ascii="Arial" w:hAnsi="Arial" w:cs="Arial"/>
          <w:sz w:val="20"/>
          <w:szCs w:val="20"/>
        </w:rPr>
        <w:t xml:space="preserve"> amateurvoetbal </w:t>
      </w:r>
      <w:r w:rsidR="00746114">
        <w:rPr>
          <w:rFonts w:ascii="Arial" w:hAnsi="Arial" w:cs="Arial"/>
          <w:sz w:val="20"/>
          <w:szCs w:val="20"/>
        </w:rPr>
        <w:t xml:space="preserve">stelt </w:t>
      </w:r>
      <w:r w:rsidR="00A0526A" w:rsidRPr="00D73F56">
        <w:rPr>
          <w:rFonts w:ascii="Arial" w:hAnsi="Arial" w:cs="Arial"/>
          <w:sz w:val="20"/>
          <w:szCs w:val="20"/>
        </w:rPr>
        <w:t xml:space="preserve">de voorwaarden </w:t>
      </w:r>
      <w:r w:rsidR="00746114">
        <w:rPr>
          <w:rFonts w:ascii="Arial" w:hAnsi="Arial" w:cs="Arial"/>
          <w:sz w:val="20"/>
          <w:szCs w:val="20"/>
        </w:rPr>
        <w:t xml:space="preserve">vast </w:t>
      </w:r>
      <w:r w:rsidR="00A0526A" w:rsidRPr="00D73F56">
        <w:rPr>
          <w:rFonts w:ascii="Arial" w:hAnsi="Arial" w:cs="Arial"/>
          <w:sz w:val="20"/>
          <w:szCs w:val="20"/>
        </w:rPr>
        <w:t xml:space="preserve">waaraan een verzoek tot toelating dient te voldoen (artikel 26 lid 2 </w:t>
      </w:r>
      <w:r w:rsidR="008506B5">
        <w:rPr>
          <w:rFonts w:ascii="Arial" w:hAnsi="Arial" w:cs="Arial"/>
          <w:sz w:val="20"/>
          <w:szCs w:val="20"/>
        </w:rPr>
        <w:t>sub</w:t>
      </w:r>
      <w:r w:rsidR="00A0526A" w:rsidRPr="00D73F56">
        <w:rPr>
          <w:rFonts w:ascii="Arial" w:hAnsi="Arial" w:cs="Arial"/>
          <w:sz w:val="20"/>
          <w:szCs w:val="20"/>
        </w:rPr>
        <w:t xml:space="preserve"> a en b </w:t>
      </w:r>
      <w:r w:rsidR="00826921">
        <w:rPr>
          <w:rFonts w:ascii="Arial" w:hAnsi="Arial" w:cs="Arial"/>
          <w:sz w:val="20"/>
          <w:szCs w:val="20"/>
        </w:rPr>
        <w:t xml:space="preserve">van het </w:t>
      </w:r>
      <w:r w:rsidR="00A0526A" w:rsidRPr="00D73F56">
        <w:rPr>
          <w:rFonts w:ascii="Arial" w:hAnsi="Arial" w:cs="Arial"/>
          <w:sz w:val="20"/>
          <w:szCs w:val="20"/>
        </w:rPr>
        <w:t>Reglement Amateurvoetbal</w:t>
      </w:r>
      <w:r w:rsidR="00295664">
        <w:rPr>
          <w:rFonts w:ascii="Arial" w:hAnsi="Arial" w:cs="Arial"/>
          <w:sz w:val="20"/>
          <w:szCs w:val="20"/>
        </w:rPr>
        <w:t xml:space="preserve"> </w:t>
      </w:r>
      <w:r w:rsidR="009C71A1">
        <w:rPr>
          <w:rFonts w:ascii="Arial" w:hAnsi="Arial" w:cs="Arial"/>
          <w:sz w:val="20"/>
          <w:szCs w:val="20"/>
        </w:rPr>
        <w:t>van de KNVB</w:t>
      </w:r>
      <w:r w:rsidR="00295664">
        <w:rPr>
          <w:rFonts w:ascii="Arial" w:hAnsi="Arial" w:cs="Arial"/>
          <w:sz w:val="20"/>
          <w:szCs w:val="20"/>
        </w:rPr>
        <w:t>).</w:t>
      </w:r>
    </w:p>
    <w:p w14:paraId="17BC4945" w14:textId="77777777" w:rsidR="00A0526A" w:rsidRDefault="00A0526A" w:rsidP="00A805D7">
      <w:pPr>
        <w:widowControl w:val="0"/>
        <w:autoSpaceDE w:val="0"/>
        <w:autoSpaceDN w:val="0"/>
        <w:adjustRightInd w:val="0"/>
        <w:rPr>
          <w:rFonts w:ascii="Arial" w:hAnsi="Arial" w:cs="Arial"/>
          <w:sz w:val="20"/>
          <w:szCs w:val="20"/>
        </w:rPr>
      </w:pPr>
    </w:p>
    <w:p w14:paraId="56836020" w14:textId="21D3BD12" w:rsidR="00966774" w:rsidRDefault="00A0526A" w:rsidP="002E6FAC">
      <w:pPr>
        <w:widowControl w:val="0"/>
        <w:numPr>
          <w:ilvl w:val="0"/>
          <w:numId w:val="1"/>
        </w:numPr>
        <w:autoSpaceDE w:val="0"/>
        <w:autoSpaceDN w:val="0"/>
        <w:adjustRightInd w:val="0"/>
        <w:ind w:left="283" w:hanging="283"/>
        <w:rPr>
          <w:rFonts w:ascii="Arial" w:hAnsi="Arial" w:cs="Arial"/>
          <w:sz w:val="20"/>
          <w:szCs w:val="20"/>
        </w:rPr>
      </w:pPr>
      <w:r w:rsidRPr="00746114">
        <w:rPr>
          <w:rFonts w:ascii="Arial" w:hAnsi="Arial" w:cs="Arial"/>
          <w:sz w:val="20"/>
          <w:szCs w:val="20"/>
        </w:rPr>
        <w:t xml:space="preserve">Een van de voorwaarden </w:t>
      </w:r>
      <w:r w:rsidR="00966774">
        <w:rPr>
          <w:rFonts w:ascii="Arial" w:hAnsi="Arial" w:cs="Arial"/>
          <w:sz w:val="20"/>
          <w:szCs w:val="20"/>
        </w:rPr>
        <w:t xml:space="preserve">als genoemd onder 3 </w:t>
      </w:r>
      <w:r w:rsidRPr="00746114">
        <w:rPr>
          <w:rFonts w:ascii="Arial" w:hAnsi="Arial" w:cs="Arial"/>
          <w:sz w:val="20"/>
          <w:szCs w:val="20"/>
        </w:rPr>
        <w:t xml:space="preserve">is dat </w:t>
      </w:r>
      <w:r w:rsidR="00B06FCB">
        <w:rPr>
          <w:rFonts w:ascii="Arial" w:hAnsi="Arial" w:cs="Arial"/>
          <w:sz w:val="20"/>
          <w:szCs w:val="20"/>
        </w:rPr>
        <w:t>een</w:t>
      </w:r>
      <w:r w:rsidR="00966774">
        <w:rPr>
          <w:rFonts w:ascii="Arial" w:hAnsi="Arial" w:cs="Arial"/>
          <w:sz w:val="20"/>
          <w:szCs w:val="20"/>
        </w:rPr>
        <w:t xml:space="preserve"> </w:t>
      </w:r>
      <w:r w:rsidRPr="00746114">
        <w:rPr>
          <w:rFonts w:ascii="Arial" w:hAnsi="Arial" w:cs="Arial"/>
          <w:sz w:val="20"/>
          <w:szCs w:val="20"/>
        </w:rPr>
        <w:t xml:space="preserve">vereniging dient </w:t>
      </w:r>
      <w:r w:rsidR="002732D4" w:rsidRPr="00746114">
        <w:rPr>
          <w:rFonts w:ascii="Arial" w:hAnsi="Arial" w:cs="Arial"/>
          <w:sz w:val="20"/>
          <w:szCs w:val="20"/>
        </w:rPr>
        <w:t>te beschikken over door het bestuur amateurvoetbal goedgekeurde statuten</w:t>
      </w:r>
      <w:r w:rsidR="00746114" w:rsidRPr="00746114">
        <w:rPr>
          <w:rFonts w:ascii="Arial" w:hAnsi="Arial" w:cs="Arial"/>
          <w:sz w:val="20"/>
          <w:szCs w:val="20"/>
        </w:rPr>
        <w:t>.</w:t>
      </w:r>
      <w:r w:rsidR="00746114">
        <w:rPr>
          <w:rFonts w:ascii="Arial" w:hAnsi="Arial" w:cs="Arial"/>
          <w:sz w:val="20"/>
          <w:szCs w:val="20"/>
        </w:rPr>
        <w:t xml:space="preserve"> Teneinde</w:t>
      </w:r>
      <w:r w:rsidR="007E3655" w:rsidRPr="00746114">
        <w:rPr>
          <w:rFonts w:ascii="Arial" w:hAnsi="Arial" w:cs="Arial"/>
          <w:sz w:val="20"/>
          <w:szCs w:val="20"/>
        </w:rPr>
        <w:t xml:space="preserve"> </w:t>
      </w:r>
      <w:r w:rsidR="00966774">
        <w:rPr>
          <w:rFonts w:ascii="Arial" w:hAnsi="Arial" w:cs="Arial"/>
          <w:sz w:val="20"/>
          <w:szCs w:val="20"/>
        </w:rPr>
        <w:t>v</w:t>
      </w:r>
      <w:r w:rsidR="007E3655" w:rsidRPr="00746114">
        <w:rPr>
          <w:rFonts w:ascii="Arial" w:hAnsi="Arial" w:cs="Arial"/>
          <w:sz w:val="20"/>
          <w:szCs w:val="20"/>
        </w:rPr>
        <w:t>erenigingen te helpen bij het opstellen (of wijzigen) van hun statute</w:t>
      </w:r>
      <w:r w:rsidR="00B95AE7" w:rsidRPr="00746114">
        <w:rPr>
          <w:rFonts w:ascii="Arial" w:hAnsi="Arial" w:cs="Arial"/>
          <w:sz w:val="20"/>
          <w:szCs w:val="20"/>
        </w:rPr>
        <w:t>n</w:t>
      </w:r>
      <w:r w:rsidR="008506B5">
        <w:rPr>
          <w:rFonts w:ascii="Arial" w:hAnsi="Arial" w:cs="Arial"/>
          <w:sz w:val="20"/>
          <w:szCs w:val="20"/>
        </w:rPr>
        <w:t>,</w:t>
      </w:r>
      <w:r w:rsidR="00B95AE7" w:rsidRPr="00746114">
        <w:rPr>
          <w:rFonts w:ascii="Arial" w:hAnsi="Arial" w:cs="Arial"/>
          <w:sz w:val="20"/>
          <w:szCs w:val="20"/>
        </w:rPr>
        <w:t xml:space="preserve"> heeft de </w:t>
      </w:r>
      <w:r w:rsidR="002C2BB3" w:rsidRPr="00746114">
        <w:rPr>
          <w:rFonts w:ascii="Arial" w:hAnsi="Arial" w:cs="Arial"/>
          <w:sz w:val="20"/>
          <w:szCs w:val="20"/>
        </w:rPr>
        <w:t>KNV</w:t>
      </w:r>
      <w:r w:rsidR="002C2BB3">
        <w:rPr>
          <w:rFonts w:ascii="Arial" w:hAnsi="Arial" w:cs="Arial"/>
          <w:sz w:val="20"/>
          <w:szCs w:val="20"/>
        </w:rPr>
        <w:t>B</w:t>
      </w:r>
      <w:r w:rsidR="005F7338">
        <w:rPr>
          <w:rFonts w:ascii="Arial" w:hAnsi="Arial" w:cs="Arial"/>
          <w:sz w:val="20"/>
          <w:szCs w:val="20"/>
        </w:rPr>
        <w:t xml:space="preserve"> </w:t>
      </w:r>
      <w:r w:rsidR="002C2BB3">
        <w:rPr>
          <w:rFonts w:ascii="Arial" w:hAnsi="Arial" w:cs="Arial"/>
          <w:sz w:val="20"/>
          <w:szCs w:val="20"/>
        </w:rPr>
        <w:t>modelstatuten</w:t>
      </w:r>
      <w:r w:rsidR="00B95AE7" w:rsidRPr="00746114">
        <w:rPr>
          <w:rFonts w:ascii="Arial" w:hAnsi="Arial" w:cs="Arial"/>
          <w:sz w:val="20"/>
          <w:szCs w:val="20"/>
        </w:rPr>
        <w:t xml:space="preserve"> opgesteld die kunnen dienen als handvat</w:t>
      </w:r>
      <w:r w:rsidR="008506B5">
        <w:rPr>
          <w:rFonts w:ascii="Arial" w:hAnsi="Arial" w:cs="Arial"/>
          <w:sz w:val="20"/>
          <w:szCs w:val="20"/>
        </w:rPr>
        <w:t xml:space="preserve"> (hierna: KNVB-modelstatuten)</w:t>
      </w:r>
      <w:r w:rsidR="00B95AE7" w:rsidRPr="00746114">
        <w:rPr>
          <w:rFonts w:ascii="Arial" w:hAnsi="Arial" w:cs="Arial"/>
          <w:sz w:val="20"/>
          <w:szCs w:val="20"/>
        </w:rPr>
        <w:t>.</w:t>
      </w:r>
    </w:p>
    <w:p w14:paraId="33CB71F5" w14:textId="77777777" w:rsidR="00494A2F" w:rsidRPr="00494A2F" w:rsidRDefault="00494A2F" w:rsidP="00A805D7">
      <w:pPr>
        <w:widowControl w:val="0"/>
        <w:autoSpaceDE w:val="0"/>
        <w:autoSpaceDN w:val="0"/>
        <w:adjustRightInd w:val="0"/>
        <w:rPr>
          <w:rFonts w:ascii="Arial" w:hAnsi="Arial" w:cs="Arial"/>
          <w:sz w:val="20"/>
          <w:szCs w:val="20"/>
        </w:rPr>
      </w:pPr>
    </w:p>
    <w:p w14:paraId="3FEE3FE2" w14:textId="43173E24" w:rsidR="00746114" w:rsidRPr="00966774" w:rsidRDefault="00966774" w:rsidP="002E6FAC">
      <w:pPr>
        <w:widowControl w:val="0"/>
        <w:numPr>
          <w:ilvl w:val="0"/>
          <w:numId w:val="1"/>
        </w:numPr>
        <w:autoSpaceDE w:val="0"/>
        <w:autoSpaceDN w:val="0"/>
        <w:adjustRightInd w:val="0"/>
        <w:ind w:left="283" w:hanging="283"/>
        <w:rPr>
          <w:rFonts w:ascii="Arial" w:hAnsi="Arial" w:cs="Arial"/>
          <w:sz w:val="20"/>
          <w:szCs w:val="20"/>
        </w:rPr>
      </w:pPr>
      <w:r>
        <w:rPr>
          <w:rFonts w:ascii="Arial" w:hAnsi="Arial" w:cs="Arial"/>
          <w:sz w:val="20"/>
          <w:szCs w:val="20"/>
        </w:rPr>
        <w:t xml:space="preserve">Bij de beoordeling van de (concept)statuten zal worden </w:t>
      </w:r>
      <w:r w:rsidR="008506B5">
        <w:rPr>
          <w:rFonts w:ascii="Arial" w:hAnsi="Arial" w:cs="Arial"/>
          <w:sz w:val="20"/>
          <w:szCs w:val="20"/>
        </w:rPr>
        <w:t>getoetst</w:t>
      </w:r>
      <w:r>
        <w:rPr>
          <w:rFonts w:ascii="Arial" w:hAnsi="Arial" w:cs="Arial"/>
          <w:sz w:val="20"/>
          <w:szCs w:val="20"/>
        </w:rPr>
        <w:t xml:space="preserve"> </w:t>
      </w:r>
      <w:r w:rsidR="008506B5">
        <w:rPr>
          <w:rFonts w:ascii="Arial" w:hAnsi="Arial" w:cs="Arial"/>
          <w:sz w:val="20"/>
          <w:szCs w:val="20"/>
        </w:rPr>
        <w:t>of</w:t>
      </w:r>
      <w:r>
        <w:rPr>
          <w:rFonts w:ascii="Arial" w:hAnsi="Arial" w:cs="Arial"/>
          <w:sz w:val="20"/>
          <w:szCs w:val="20"/>
        </w:rPr>
        <w:t xml:space="preserve"> de </w:t>
      </w:r>
      <w:r w:rsidR="00B06FCB" w:rsidRPr="00966774">
        <w:rPr>
          <w:rFonts w:ascii="Arial" w:hAnsi="Arial" w:cs="Arial"/>
          <w:sz w:val="20"/>
          <w:szCs w:val="20"/>
          <w:highlight w:val="yellow"/>
        </w:rPr>
        <w:t>geel</w:t>
      </w:r>
      <w:r w:rsidR="00B06FCB" w:rsidRPr="00E33FB2">
        <w:rPr>
          <w:rFonts w:ascii="Arial" w:hAnsi="Arial" w:cs="Arial"/>
          <w:sz w:val="20"/>
          <w:szCs w:val="20"/>
        </w:rPr>
        <w:t xml:space="preserve"> </w:t>
      </w:r>
      <w:r w:rsidR="000E3F31">
        <w:rPr>
          <w:rFonts w:ascii="Arial" w:hAnsi="Arial" w:cs="Arial"/>
          <w:sz w:val="20"/>
          <w:szCs w:val="20"/>
        </w:rPr>
        <w:t>gemarkeerd</w:t>
      </w:r>
      <w:r w:rsidR="00904E1C">
        <w:rPr>
          <w:rFonts w:ascii="Arial" w:hAnsi="Arial" w:cs="Arial"/>
          <w:sz w:val="20"/>
          <w:szCs w:val="20"/>
        </w:rPr>
        <w:t>e</w:t>
      </w:r>
      <w:r w:rsidR="000E3F31">
        <w:rPr>
          <w:rFonts w:ascii="Arial" w:hAnsi="Arial" w:cs="Arial"/>
          <w:sz w:val="20"/>
          <w:szCs w:val="20"/>
        </w:rPr>
        <w:t xml:space="preserve"> </w:t>
      </w:r>
      <w:r w:rsidR="00B06FCB" w:rsidRPr="00966774">
        <w:rPr>
          <w:rFonts w:ascii="Arial" w:hAnsi="Arial" w:cs="Arial"/>
          <w:sz w:val="20"/>
          <w:szCs w:val="20"/>
        </w:rPr>
        <w:t xml:space="preserve">bepalingen </w:t>
      </w:r>
      <w:r w:rsidR="009E4831">
        <w:rPr>
          <w:rFonts w:ascii="Arial" w:hAnsi="Arial" w:cs="Arial"/>
          <w:sz w:val="20"/>
          <w:szCs w:val="20"/>
        </w:rPr>
        <w:t>uit</w:t>
      </w:r>
      <w:r>
        <w:rPr>
          <w:rFonts w:ascii="Arial" w:hAnsi="Arial" w:cs="Arial"/>
          <w:sz w:val="20"/>
          <w:szCs w:val="20"/>
        </w:rPr>
        <w:t xml:space="preserve"> de </w:t>
      </w:r>
      <w:r w:rsidR="002C2BB3">
        <w:rPr>
          <w:rFonts w:ascii="Arial" w:hAnsi="Arial" w:cs="Arial"/>
          <w:sz w:val="20"/>
          <w:szCs w:val="20"/>
        </w:rPr>
        <w:t>KNVB-</w:t>
      </w:r>
      <w:r>
        <w:rPr>
          <w:rFonts w:ascii="Arial" w:hAnsi="Arial" w:cs="Arial"/>
          <w:sz w:val="20"/>
          <w:szCs w:val="20"/>
        </w:rPr>
        <w:t>modelstatuten zijn overgenomen</w:t>
      </w:r>
      <w:r w:rsidR="00BF6A3D">
        <w:rPr>
          <w:rFonts w:ascii="Arial" w:hAnsi="Arial" w:cs="Arial"/>
          <w:sz w:val="20"/>
          <w:szCs w:val="20"/>
        </w:rPr>
        <w:t>.</w:t>
      </w:r>
      <w:r>
        <w:rPr>
          <w:rFonts w:ascii="Arial" w:hAnsi="Arial" w:cs="Arial"/>
          <w:sz w:val="20"/>
          <w:szCs w:val="20"/>
        </w:rPr>
        <w:t xml:space="preserve"> De</w:t>
      </w:r>
      <w:r w:rsidR="002C2BB3">
        <w:rPr>
          <w:rFonts w:ascii="Arial" w:hAnsi="Arial" w:cs="Arial"/>
          <w:sz w:val="20"/>
          <w:szCs w:val="20"/>
        </w:rPr>
        <w:t xml:space="preserve">ze </w:t>
      </w:r>
      <w:r>
        <w:rPr>
          <w:rFonts w:ascii="Arial" w:hAnsi="Arial" w:cs="Arial"/>
          <w:sz w:val="20"/>
          <w:szCs w:val="20"/>
        </w:rPr>
        <w:t xml:space="preserve">bepalingen </w:t>
      </w:r>
      <w:r w:rsidR="002C2BB3">
        <w:rPr>
          <w:rFonts w:ascii="Arial" w:hAnsi="Arial" w:cs="Arial"/>
          <w:sz w:val="20"/>
          <w:szCs w:val="20"/>
        </w:rPr>
        <w:t xml:space="preserve">vinden hun grondslag in een </w:t>
      </w:r>
      <w:r>
        <w:rPr>
          <w:rFonts w:ascii="Arial" w:hAnsi="Arial" w:cs="Arial"/>
          <w:sz w:val="20"/>
          <w:szCs w:val="20"/>
        </w:rPr>
        <w:t>statutaire of reglementaire verplichting</w:t>
      </w:r>
      <w:r w:rsidR="002C2BB3">
        <w:rPr>
          <w:rFonts w:ascii="Arial" w:hAnsi="Arial" w:cs="Arial"/>
          <w:sz w:val="20"/>
          <w:szCs w:val="20"/>
        </w:rPr>
        <w:t xml:space="preserve"> vanuit de KNVB dan wel een </w:t>
      </w:r>
      <w:r>
        <w:rPr>
          <w:rFonts w:ascii="Arial" w:hAnsi="Arial" w:cs="Arial"/>
          <w:sz w:val="20"/>
          <w:szCs w:val="20"/>
        </w:rPr>
        <w:t xml:space="preserve">algemeen </w:t>
      </w:r>
      <w:r w:rsidR="002C2BB3">
        <w:rPr>
          <w:rFonts w:ascii="Arial" w:hAnsi="Arial" w:cs="Arial"/>
          <w:sz w:val="20"/>
          <w:szCs w:val="20"/>
        </w:rPr>
        <w:t xml:space="preserve">door de KNVB </w:t>
      </w:r>
      <w:r>
        <w:rPr>
          <w:rFonts w:ascii="Arial" w:hAnsi="Arial" w:cs="Arial"/>
          <w:sz w:val="20"/>
          <w:szCs w:val="20"/>
        </w:rPr>
        <w:t>geha</w:t>
      </w:r>
      <w:r w:rsidR="002C2BB3">
        <w:rPr>
          <w:rFonts w:ascii="Arial" w:hAnsi="Arial" w:cs="Arial"/>
          <w:sz w:val="20"/>
          <w:szCs w:val="20"/>
        </w:rPr>
        <w:t xml:space="preserve">nteerd uitgangspunt. Het niet </w:t>
      </w:r>
      <w:r w:rsidR="003456E0">
        <w:rPr>
          <w:rFonts w:ascii="Arial" w:hAnsi="Arial" w:cs="Arial"/>
          <w:sz w:val="20"/>
          <w:szCs w:val="20"/>
        </w:rPr>
        <w:t>opnemen</w:t>
      </w:r>
      <w:r w:rsidR="002C2BB3">
        <w:rPr>
          <w:rFonts w:ascii="Arial" w:hAnsi="Arial" w:cs="Arial"/>
          <w:sz w:val="20"/>
          <w:szCs w:val="20"/>
        </w:rPr>
        <w:t xml:space="preserve"> van deze bepalingen </w:t>
      </w:r>
      <w:r w:rsidR="003456E0">
        <w:rPr>
          <w:rFonts w:ascii="Arial" w:hAnsi="Arial" w:cs="Arial"/>
          <w:sz w:val="20"/>
          <w:szCs w:val="20"/>
        </w:rPr>
        <w:t xml:space="preserve">in de statuten </w:t>
      </w:r>
      <w:r w:rsidR="002C2BB3">
        <w:rPr>
          <w:rFonts w:ascii="Arial" w:hAnsi="Arial" w:cs="Arial"/>
          <w:sz w:val="20"/>
          <w:szCs w:val="20"/>
        </w:rPr>
        <w:t xml:space="preserve">is </w:t>
      </w:r>
      <w:r w:rsidR="0015066B">
        <w:rPr>
          <w:rFonts w:ascii="Arial" w:hAnsi="Arial" w:cs="Arial"/>
          <w:sz w:val="20"/>
          <w:szCs w:val="20"/>
        </w:rPr>
        <w:t>uitsluitend</w:t>
      </w:r>
      <w:r w:rsidR="002C2BB3">
        <w:rPr>
          <w:rFonts w:ascii="Arial" w:hAnsi="Arial" w:cs="Arial"/>
          <w:sz w:val="20"/>
          <w:szCs w:val="20"/>
        </w:rPr>
        <w:t xml:space="preserve"> toegestaan na </w:t>
      </w:r>
      <w:r w:rsidR="003456E0">
        <w:rPr>
          <w:rFonts w:ascii="Arial" w:hAnsi="Arial" w:cs="Arial"/>
          <w:sz w:val="20"/>
          <w:szCs w:val="20"/>
        </w:rPr>
        <w:t xml:space="preserve">schriftelijk </w:t>
      </w:r>
      <w:r w:rsidR="002C2BB3">
        <w:rPr>
          <w:rFonts w:ascii="Arial" w:hAnsi="Arial" w:cs="Arial"/>
          <w:sz w:val="20"/>
          <w:szCs w:val="20"/>
        </w:rPr>
        <w:t>verkregen</w:t>
      </w:r>
      <w:r w:rsidR="0015066B">
        <w:rPr>
          <w:rFonts w:ascii="Arial" w:hAnsi="Arial" w:cs="Arial"/>
          <w:sz w:val="20"/>
          <w:szCs w:val="20"/>
        </w:rPr>
        <w:t xml:space="preserve"> </w:t>
      </w:r>
      <w:r w:rsidR="002C2BB3">
        <w:rPr>
          <w:rFonts w:ascii="Arial" w:hAnsi="Arial" w:cs="Arial"/>
          <w:sz w:val="20"/>
          <w:szCs w:val="20"/>
        </w:rPr>
        <w:t xml:space="preserve">dispensatie </w:t>
      </w:r>
      <w:r w:rsidR="00FA0E96" w:rsidRPr="00966774">
        <w:rPr>
          <w:rFonts w:ascii="Arial" w:hAnsi="Arial" w:cs="Arial"/>
          <w:sz w:val="20"/>
          <w:szCs w:val="20"/>
        </w:rPr>
        <w:t xml:space="preserve">door het </w:t>
      </w:r>
      <w:r w:rsidR="00B06FCB" w:rsidRPr="00966774">
        <w:rPr>
          <w:rFonts w:ascii="Arial" w:hAnsi="Arial" w:cs="Arial"/>
          <w:sz w:val="20"/>
          <w:szCs w:val="20"/>
        </w:rPr>
        <w:t>bestuur amateurvoetbal</w:t>
      </w:r>
      <w:r w:rsidR="00E97AB1">
        <w:rPr>
          <w:rFonts w:ascii="Arial" w:hAnsi="Arial" w:cs="Arial"/>
          <w:sz w:val="20"/>
          <w:szCs w:val="20"/>
        </w:rPr>
        <w:t xml:space="preserve"> resp</w:t>
      </w:r>
      <w:r w:rsidR="0015066B">
        <w:rPr>
          <w:rFonts w:ascii="Arial" w:hAnsi="Arial" w:cs="Arial"/>
          <w:sz w:val="20"/>
          <w:szCs w:val="20"/>
        </w:rPr>
        <w:t xml:space="preserve">. </w:t>
      </w:r>
      <w:r w:rsidR="00E97AB1">
        <w:rPr>
          <w:rFonts w:ascii="Arial" w:hAnsi="Arial" w:cs="Arial"/>
          <w:sz w:val="20"/>
          <w:szCs w:val="20"/>
        </w:rPr>
        <w:t>bondsbestuur van de KNVB</w:t>
      </w:r>
      <w:r w:rsidR="00B06FCB" w:rsidRPr="00966774">
        <w:rPr>
          <w:rFonts w:ascii="Arial" w:hAnsi="Arial" w:cs="Arial"/>
          <w:sz w:val="20"/>
          <w:szCs w:val="20"/>
        </w:rPr>
        <w:t>.</w:t>
      </w:r>
    </w:p>
    <w:p w14:paraId="610F544A" w14:textId="77777777" w:rsidR="00B06FCB" w:rsidRDefault="00B06FCB" w:rsidP="00A805D7">
      <w:pPr>
        <w:widowControl w:val="0"/>
        <w:autoSpaceDE w:val="0"/>
        <w:autoSpaceDN w:val="0"/>
        <w:adjustRightInd w:val="0"/>
        <w:rPr>
          <w:rFonts w:ascii="Arial" w:hAnsi="Arial" w:cs="Arial"/>
          <w:sz w:val="20"/>
          <w:szCs w:val="20"/>
        </w:rPr>
      </w:pPr>
    </w:p>
    <w:p w14:paraId="0921800A" w14:textId="613D5CE9" w:rsidR="009C1E8F" w:rsidRPr="00B06FCB" w:rsidRDefault="003456E0" w:rsidP="00E26B1E">
      <w:pPr>
        <w:widowControl w:val="0"/>
        <w:numPr>
          <w:ilvl w:val="0"/>
          <w:numId w:val="1"/>
        </w:numPr>
        <w:autoSpaceDE w:val="0"/>
        <w:autoSpaceDN w:val="0"/>
        <w:adjustRightInd w:val="0"/>
        <w:ind w:left="283" w:hanging="283"/>
        <w:rPr>
          <w:rFonts w:ascii="Arial" w:hAnsi="Arial" w:cs="Arial"/>
          <w:sz w:val="20"/>
          <w:szCs w:val="20"/>
        </w:rPr>
      </w:pPr>
      <w:r>
        <w:rPr>
          <w:rFonts w:ascii="Arial" w:hAnsi="Arial" w:cs="Arial"/>
          <w:sz w:val="20"/>
          <w:szCs w:val="20"/>
        </w:rPr>
        <w:t>Dit</w:t>
      </w:r>
      <w:r w:rsidR="00B06FCB" w:rsidRPr="00B06FCB">
        <w:rPr>
          <w:rFonts w:ascii="Arial" w:hAnsi="Arial" w:cs="Arial"/>
          <w:sz w:val="20"/>
          <w:szCs w:val="20"/>
        </w:rPr>
        <w:t xml:space="preserve"> document </w:t>
      </w:r>
      <w:r>
        <w:rPr>
          <w:rFonts w:ascii="Arial" w:hAnsi="Arial" w:cs="Arial"/>
          <w:sz w:val="20"/>
          <w:szCs w:val="20"/>
        </w:rPr>
        <w:t>geeft een toelichting</w:t>
      </w:r>
      <w:r w:rsidR="00B06FCB" w:rsidRPr="00B06FCB">
        <w:rPr>
          <w:rFonts w:ascii="Arial" w:hAnsi="Arial" w:cs="Arial"/>
          <w:sz w:val="20"/>
          <w:szCs w:val="20"/>
        </w:rPr>
        <w:t xml:space="preserve"> op de in de </w:t>
      </w:r>
      <w:r w:rsidR="008506B5">
        <w:rPr>
          <w:rFonts w:ascii="Arial" w:hAnsi="Arial" w:cs="Arial"/>
          <w:sz w:val="20"/>
          <w:szCs w:val="20"/>
        </w:rPr>
        <w:t>KNVB-</w:t>
      </w:r>
      <w:r w:rsidR="00B06FCB" w:rsidRPr="00B06FCB">
        <w:rPr>
          <w:rFonts w:ascii="Arial" w:hAnsi="Arial" w:cs="Arial"/>
          <w:sz w:val="20"/>
          <w:szCs w:val="20"/>
        </w:rPr>
        <w:t>modelstatuten opgenomen bepalingen</w:t>
      </w:r>
      <w:r>
        <w:rPr>
          <w:rFonts w:ascii="Arial" w:hAnsi="Arial" w:cs="Arial"/>
          <w:sz w:val="20"/>
          <w:szCs w:val="20"/>
        </w:rPr>
        <w:t>. Hierbij</w:t>
      </w:r>
      <w:r w:rsidR="00B06FCB" w:rsidRPr="00B06FCB">
        <w:rPr>
          <w:rFonts w:ascii="Arial" w:hAnsi="Arial" w:cs="Arial"/>
          <w:sz w:val="20"/>
          <w:szCs w:val="20"/>
        </w:rPr>
        <w:t xml:space="preserve"> </w:t>
      </w:r>
      <w:r>
        <w:rPr>
          <w:rFonts w:ascii="Arial" w:hAnsi="Arial" w:cs="Arial"/>
          <w:sz w:val="20"/>
          <w:szCs w:val="20"/>
        </w:rPr>
        <w:t>wordt ook</w:t>
      </w:r>
      <w:r w:rsidR="00B7208D">
        <w:rPr>
          <w:rFonts w:ascii="Arial" w:hAnsi="Arial" w:cs="Arial"/>
          <w:sz w:val="20"/>
          <w:szCs w:val="20"/>
        </w:rPr>
        <w:t xml:space="preserve"> </w:t>
      </w:r>
      <w:r w:rsidR="002C2BB3">
        <w:rPr>
          <w:rFonts w:ascii="Arial" w:hAnsi="Arial" w:cs="Arial"/>
          <w:sz w:val="20"/>
          <w:szCs w:val="20"/>
        </w:rPr>
        <w:t xml:space="preserve">verwezen </w:t>
      </w:r>
      <w:r w:rsidR="00B06FCB" w:rsidRPr="00B06FCB">
        <w:rPr>
          <w:rFonts w:ascii="Arial" w:hAnsi="Arial" w:cs="Arial"/>
          <w:sz w:val="20"/>
          <w:szCs w:val="20"/>
        </w:rPr>
        <w:t xml:space="preserve">naar </w:t>
      </w:r>
      <w:r>
        <w:rPr>
          <w:rFonts w:ascii="Arial" w:hAnsi="Arial" w:cs="Arial"/>
          <w:sz w:val="20"/>
          <w:szCs w:val="20"/>
        </w:rPr>
        <w:t>de bepalingen van</w:t>
      </w:r>
      <w:r w:rsidR="002C2BB3">
        <w:rPr>
          <w:rFonts w:ascii="Arial" w:hAnsi="Arial" w:cs="Arial"/>
          <w:sz w:val="20"/>
          <w:szCs w:val="20"/>
        </w:rPr>
        <w:t xml:space="preserve"> </w:t>
      </w:r>
      <w:r w:rsidR="008265D5">
        <w:rPr>
          <w:rFonts w:ascii="Arial" w:hAnsi="Arial" w:cs="Arial"/>
          <w:sz w:val="20"/>
          <w:szCs w:val="20"/>
        </w:rPr>
        <w:t xml:space="preserve">Boek </w:t>
      </w:r>
      <w:r w:rsidR="002C2BB3">
        <w:rPr>
          <w:rFonts w:ascii="Arial" w:hAnsi="Arial" w:cs="Arial"/>
          <w:sz w:val="20"/>
          <w:szCs w:val="20"/>
        </w:rPr>
        <w:t>2 van h</w:t>
      </w:r>
      <w:r w:rsidR="00B06FCB" w:rsidRPr="00B06FCB">
        <w:rPr>
          <w:rFonts w:ascii="Arial" w:hAnsi="Arial" w:cs="Arial"/>
          <w:sz w:val="20"/>
          <w:szCs w:val="20"/>
        </w:rPr>
        <w:t xml:space="preserve">et Burgerlijk </w:t>
      </w:r>
      <w:r w:rsidR="00A576AB">
        <w:rPr>
          <w:rFonts w:ascii="Arial" w:hAnsi="Arial" w:cs="Arial"/>
          <w:sz w:val="20"/>
          <w:szCs w:val="20"/>
        </w:rPr>
        <w:t xml:space="preserve">Wetboek </w:t>
      </w:r>
      <w:r w:rsidR="00B06FCB">
        <w:rPr>
          <w:rFonts w:ascii="Arial" w:hAnsi="Arial" w:cs="Arial"/>
          <w:sz w:val="20"/>
          <w:szCs w:val="20"/>
        </w:rPr>
        <w:t>(</w:t>
      </w:r>
      <w:r w:rsidR="00495FAA" w:rsidRPr="00B06FCB">
        <w:rPr>
          <w:rFonts w:ascii="Arial" w:hAnsi="Arial" w:cs="Arial"/>
          <w:sz w:val="20"/>
          <w:szCs w:val="20"/>
        </w:rPr>
        <w:t>met name de artikelen 1 t/m 52 van Boek</w:t>
      </w:r>
      <w:r w:rsidR="00B7208D">
        <w:rPr>
          <w:rFonts w:ascii="Arial" w:hAnsi="Arial" w:cs="Arial"/>
          <w:sz w:val="20"/>
          <w:szCs w:val="20"/>
        </w:rPr>
        <w:t xml:space="preserve"> </w:t>
      </w:r>
      <w:r w:rsidR="00495FAA" w:rsidRPr="00B06FCB">
        <w:rPr>
          <w:rFonts w:ascii="Arial" w:hAnsi="Arial" w:cs="Arial"/>
          <w:sz w:val="20"/>
          <w:szCs w:val="20"/>
        </w:rPr>
        <w:t>2</w:t>
      </w:r>
      <w:r w:rsidR="00B06FCB">
        <w:rPr>
          <w:rFonts w:ascii="Arial" w:hAnsi="Arial" w:cs="Arial"/>
          <w:sz w:val="20"/>
          <w:szCs w:val="20"/>
        </w:rPr>
        <w:t>)</w:t>
      </w:r>
      <w:r w:rsidR="00495FAA" w:rsidRPr="00B06FCB">
        <w:rPr>
          <w:rFonts w:ascii="Arial" w:hAnsi="Arial" w:cs="Arial"/>
          <w:sz w:val="20"/>
          <w:szCs w:val="20"/>
        </w:rPr>
        <w:t>.</w:t>
      </w:r>
      <w:r>
        <w:rPr>
          <w:rFonts w:ascii="Arial" w:hAnsi="Arial" w:cs="Arial"/>
          <w:sz w:val="20"/>
          <w:szCs w:val="20"/>
        </w:rPr>
        <w:t xml:space="preserve"> Hierin is de juridische positie van verenigingen geregeld.</w:t>
      </w:r>
      <w:r w:rsidR="00495FAA" w:rsidRPr="00B06FCB">
        <w:rPr>
          <w:rFonts w:ascii="Arial" w:hAnsi="Arial" w:cs="Arial"/>
          <w:sz w:val="20"/>
          <w:szCs w:val="20"/>
        </w:rPr>
        <w:t xml:space="preserve"> </w:t>
      </w:r>
    </w:p>
    <w:p w14:paraId="3CA967B5" w14:textId="77777777" w:rsidR="00F14D2D" w:rsidRPr="00F14D2D" w:rsidRDefault="00F14D2D">
      <w:pPr>
        <w:widowControl w:val="0"/>
        <w:autoSpaceDE w:val="0"/>
        <w:autoSpaceDN w:val="0"/>
        <w:adjustRightInd w:val="0"/>
        <w:rPr>
          <w:rFonts w:ascii="Arial" w:hAnsi="Arial" w:cs="Arial"/>
          <w:sz w:val="20"/>
          <w:szCs w:val="20"/>
        </w:rPr>
      </w:pPr>
    </w:p>
    <w:p w14:paraId="49FC6292" w14:textId="1695B586" w:rsidR="00495FAA" w:rsidRDefault="00495FAA" w:rsidP="00E33FB2">
      <w:pPr>
        <w:widowControl w:val="0"/>
        <w:numPr>
          <w:ilvl w:val="0"/>
          <w:numId w:val="2"/>
        </w:numPr>
        <w:autoSpaceDE w:val="0"/>
        <w:autoSpaceDN w:val="0"/>
        <w:adjustRightInd w:val="0"/>
        <w:ind w:left="283" w:hanging="283"/>
        <w:rPr>
          <w:rFonts w:ascii="Arial" w:hAnsi="Arial" w:cs="Arial"/>
          <w:sz w:val="20"/>
          <w:szCs w:val="20"/>
        </w:rPr>
      </w:pPr>
      <w:r w:rsidRPr="00F14D2D">
        <w:rPr>
          <w:rFonts w:ascii="Arial" w:hAnsi="Arial" w:cs="Arial"/>
          <w:sz w:val="20"/>
          <w:szCs w:val="20"/>
        </w:rPr>
        <w:t xml:space="preserve">Waar in de toelichting </w:t>
      </w:r>
      <w:r w:rsidR="00B61ED9">
        <w:rPr>
          <w:rFonts w:ascii="Arial" w:hAnsi="Arial" w:cs="Arial"/>
          <w:sz w:val="20"/>
          <w:szCs w:val="20"/>
        </w:rPr>
        <w:t>“</w:t>
      </w:r>
      <w:r w:rsidRPr="00F14D2D">
        <w:rPr>
          <w:rFonts w:ascii="Arial" w:hAnsi="Arial" w:cs="Arial"/>
          <w:b/>
          <w:bCs/>
          <w:sz w:val="20"/>
          <w:szCs w:val="20"/>
        </w:rPr>
        <w:t>Dwingend recht</w:t>
      </w:r>
      <w:r w:rsidR="00B61ED9">
        <w:rPr>
          <w:rFonts w:ascii="Arial" w:hAnsi="Arial" w:cs="Arial"/>
          <w:iCs/>
          <w:sz w:val="20"/>
          <w:szCs w:val="20"/>
        </w:rPr>
        <w:t>”</w:t>
      </w:r>
      <w:r w:rsidRPr="00F14D2D">
        <w:rPr>
          <w:rFonts w:ascii="Arial" w:hAnsi="Arial" w:cs="Arial"/>
          <w:sz w:val="20"/>
          <w:szCs w:val="20"/>
        </w:rPr>
        <w:t xml:space="preserve"> is vermeld, betekent dit dat van de betreffende bepaling </w:t>
      </w:r>
      <w:r w:rsidR="00B06FCB">
        <w:rPr>
          <w:rFonts w:ascii="Arial" w:hAnsi="Arial" w:cs="Arial"/>
          <w:sz w:val="20"/>
          <w:szCs w:val="20"/>
        </w:rPr>
        <w:t xml:space="preserve">op grond van de wet </w:t>
      </w:r>
      <w:r w:rsidRPr="00F14D2D">
        <w:rPr>
          <w:rFonts w:ascii="Arial" w:hAnsi="Arial" w:cs="Arial"/>
          <w:sz w:val="20"/>
          <w:szCs w:val="20"/>
        </w:rPr>
        <w:t xml:space="preserve">niet mag worden afgeweken. Ook niet in de statuten. Worden in een wetsbepaling de woorden </w:t>
      </w:r>
      <w:r w:rsidR="00B61ED9">
        <w:rPr>
          <w:rFonts w:ascii="Arial" w:hAnsi="Arial" w:cs="Arial"/>
          <w:sz w:val="20"/>
          <w:szCs w:val="20"/>
        </w:rPr>
        <w:t>“</w:t>
      </w:r>
      <w:r w:rsidRPr="00F14D2D">
        <w:rPr>
          <w:rFonts w:ascii="Arial" w:hAnsi="Arial" w:cs="Arial"/>
          <w:sz w:val="20"/>
          <w:szCs w:val="20"/>
        </w:rPr>
        <w:t xml:space="preserve">tenzij", </w:t>
      </w:r>
      <w:r w:rsidR="00B61ED9">
        <w:rPr>
          <w:rFonts w:ascii="Arial" w:hAnsi="Arial" w:cs="Arial"/>
          <w:sz w:val="20"/>
          <w:szCs w:val="20"/>
        </w:rPr>
        <w:t>“</w:t>
      </w:r>
      <w:r w:rsidRPr="00F14D2D">
        <w:rPr>
          <w:rFonts w:ascii="Arial" w:hAnsi="Arial" w:cs="Arial"/>
          <w:sz w:val="20"/>
          <w:szCs w:val="20"/>
        </w:rPr>
        <w:t>indien</w:t>
      </w:r>
      <w:r w:rsidR="00B61ED9">
        <w:rPr>
          <w:rFonts w:ascii="Arial" w:hAnsi="Arial" w:cs="Arial"/>
          <w:iCs/>
          <w:sz w:val="20"/>
          <w:szCs w:val="20"/>
        </w:rPr>
        <w:t>”</w:t>
      </w:r>
      <w:r w:rsidRPr="00F14D2D">
        <w:rPr>
          <w:rFonts w:ascii="Arial" w:hAnsi="Arial" w:cs="Arial"/>
          <w:sz w:val="20"/>
          <w:szCs w:val="20"/>
        </w:rPr>
        <w:t xml:space="preserve"> of </w:t>
      </w:r>
      <w:r w:rsidR="00B61ED9">
        <w:rPr>
          <w:rFonts w:ascii="Arial" w:hAnsi="Arial" w:cs="Arial"/>
          <w:sz w:val="20"/>
          <w:szCs w:val="20"/>
        </w:rPr>
        <w:t>“</w:t>
      </w:r>
      <w:r w:rsidRPr="00F14D2D">
        <w:rPr>
          <w:rFonts w:ascii="Arial" w:hAnsi="Arial" w:cs="Arial"/>
          <w:sz w:val="20"/>
          <w:szCs w:val="20"/>
        </w:rPr>
        <w:t>voor zover</w:t>
      </w:r>
      <w:r w:rsidR="00B61ED9">
        <w:rPr>
          <w:rFonts w:ascii="Arial" w:hAnsi="Arial" w:cs="Arial"/>
          <w:iCs/>
          <w:sz w:val="20"/>
          <w:szCs w:val="20"/>
        </w:rPr>
        <w:t>”</w:t>
      </w:r>
      <w:r w:rsidRPr="00F14D2D">
        <w:rPr>
          <w:rFonts w:ascii="Arial" w:hAnsi="Arial" w:cs="Arial"/>
          <w:sz w:val="20"/>
          <w:szCs w:val="20"/>
        </w:rPr>
        <w:t>, dan</w:t>
      </w:r>
      <w:r w:rsidR="005D28EE">
        <w:rPr>
          <w:rFonts w:ascii="Arial" w:hAnsi="Arial" w:cs="Arial"/>
          <w:sz w:val="20"/>
          <w:szCs w:val="20"/>
        </w:rPr>
        <w:t xml:space="preserve"> </w:t>
      </w:r>
      <w:r w:rsidRPr="00F14D2D">
        <w:rPr>
          <w:rFonts w:ascii="Arial" w:hAnsi="Arial" w:cs="Arial"/>
          <w:sz w:val="20"/>
          <w:szCs w:val="20"/>
        </w:rPr>
        <w:t xml:space="preserve">wel het werkwoord </w:t>
      </w:r>
      <w:r w:rsidR="00B61ED9">
        <w:rPr>
          <w:rFonts w:ascii="Arial" w:hAnsi="Arial" w:cs="Arial"/>
          <w:sz w:val="20"/>
          <w:szCs w:val="20"/>
        </w:rPr>
        <w:t>“</w:t>
      </w:r>
      <w:r w:rsidRPr="00F14D2D">
        <w:rPr>
          <w:rFonts w:ascii="Arial" w:hAnsi="Arial" w:cs="Arial"/>
          <w:sz w:val="20"/>
          <w:szCs w:val="20"/>
        </w:rPr>
        <w:t>kunnen</w:t>
      </w:r>
      <w:r w:rsidR="00B61ED9">
        <w:rPr>
          <w:rFonts w:ascii="Arial" w:hAnsi="Arial" w:cs="Arial"/>
          <w:iCs/>
          <w:sz w:val="20"/>
          <w:szCs w:val="20"/>
        </w:rPr>
        <w:t>”</w:t>
      </w:r>
      <w:r w:rsidRPr="00F14D2D">
        <w:rPr>
          <w:rFonts w:ascii="Arial" w:hAnsi="Arial" w:cs="Arial"/>
          <w:sz w:val="20"/>
          <w:szCs w:val="20"/>
        </w:rPr>
        <w:t xml:space="preserve"> gebruikt, dan biedt die bepaling de mogelijkheid om </w:t>
      </w:r>
      <w:r w:rsidR="009F7066" w:rsidRPr="00F14D2D">
        <w:rPr>
          <w:rFonts w:ascii="Arial" w:hAnsi="Arial" w:cs="Arial"/>
          <w:sz w:val="20"/>
          <w:szCs w:val="20"/>
        </w:rPr>
        <w:t>ervan</w:t>
      </w:r>
      <w:r w:rsidRPr="00F14D2D">
        <w:rPr>
          <w:rFonts w:ascii="Arial" w:hAnsi="Arial" w:cs="Arial"/>
          <w:sz w:val="20"/>
          <w:szCs w:val="20"/>
        </w:rPr>
        <w:t xml:space="preserve"> af te wijken. De afwijkende bepaling dient dan wel in de statuten en niet in een reglement te zijn opgenomen.</w:t>
      </w:r>
    </w:p>
    <w:p w14:paraId="725E5061" w14:textId="77777777" w:rsidR="00F14D2D" w:rsidRPr="00F14D2D" w:rsidRDefault="00F14D2D" w:rsidP="00E26B1E">
      <w:pPr>
        <w:widowControl w:val="0"/>
        <w:autoSpaceDE w:val="0"/>
        <w:autoSpaceDN w:val="0"/>
        <w:adjustRightInd w:val="0"/>
        <w:rPr>
          <w:rFonts w:ascii="Arial" w:hAnsi="Arial" w:cs="Arial"/>
          <w:sz w:val="20"/>
          <w:szCs w:val="20"/>
        </w:rPr>
      </w:pPr>
    </w:p>
    <w:p w14:paraId="6662A792" w14:textId="2ED7E662" w:rsidR="00746114" w:rsidRDefault="00456F99" w:rsidP="00E33FB2">
      <w:pPr>
        <w:widowControl w:val="0"/>
        <w:numPr>
          <w:ilvl w:val="0"/>
          <w:numId w:val="2"/>
        </w:numPr>
        <w:tabs>
          <w:tab w:val="left" w:pos="3261"/>
        </w:tabs>
        <w:autoSpaceDE w:val="0"/>
        <w:autoSpaceDN w:val="0"/>
        <w:adjustRightInd w:val="0"/>
        <w:ind w:left="283" w:hanging="283"/>
        <w:rPr>
          <w:rFonts w:ascii="Arial" w:hAnsi="Arial" w:cs="Arial"/>
          <w:sz w:val="20"/>
          <w:szCs w:val="20"/>
        </w:rPr>
      </w:pPr>
      <w:bookmarkStart w:id="0" w:name="_Hlk14700464"/>
      <w:r>
        <w:rPr>
          <w:rFonts w:ascii="Arial" w:hAnsi="Arial" w:cs="Arial"/>
          <w:sz w:val="20"/>
          <w:szCs w:val="20"/>
        </w:rPr>
        <w:t>H</w:t>
      </w:r>
      <w:r w:rsidR="00495FAA" w:rsidRPr="00F14D2D">
        <w:rPr>
          <w:rFonts w:ascii="Arial" w:hAnsi="Arial" w:cs="Arial"/>
          <w:sz w:val="20"/>
          <w:szCs w:val="20"/>
        </w:rPr>
        <w:t xml:space="preserve">et </w:t>
      </w:r>
      <w:r>
        <w:rPr>
          <w:rFonts w:ascii="Arial" w:hAnsi="Arial" w:cs="Arial"/>
          <w:sz w:val="20"/>
          <w:szCs w:val="20"/>
        </w:rPr>
        <w:t xml:space="preserve">is </w:t>
      </w:r>
      <w:r w:rsidR="00495FAA" w:rsidRPr="00F14D2D">
        <w:rPr>
          <w:rFonts w:ascii="Arial" w:hAnsi="Arial" w:cs="Arial"/>
          <w:sz w:val="20"/>
          <w:szCs w:val="20"/>
        </w:rPr>
        <w:t xml:space="preserve">verstandig onderscheid te maken tussen bepalingen die in de statuten of in een reglement worden opgenomen. Besluiten in strijd met de statuten zijn nietig, terwijl besluiten in strijd met een reglement door de rechter kunnen worden vernietigd. Besluiten in strijd met reglementen blijven dus van kracht totdat de rechter deze heeft vernietigd, terwijl </w:t>
      </w:r>
      <w:r w:rsidR="004F2570">
        <w:rPr>
          <w:rFonts w:ascii="Arial" w:hAnsi="Arial" w:cs="Arial"/>
          <w:sz w:val="20"/>
          <w:szCs w:val="20"/>
        </w:rPr>
        <w:t>een besluit in strijd met de statuten wordt geacht nooit te hebben bestaan</w:t>
      </w:r>
      <w:r w:rsidR="00495FAA" w:rsidRPr="00F14D2D">
        <w:rPr>
          <w:rFonts w:ascii="Arial" w:hAnsi="Arial" w:cs="Arial"/>
          <w:sz w:val="20"/>
          <w:szCs w:val="20"/>
        </w:rPr>
        <w:t xml:space="preserve">. </w:t>
      </w:r>
      <w:bookmarkEnd w:id="0"/>
      <w:r w:rsidR="00495FAA" w:rsidRPr="00F14D2D">
        <w:rPr>
          <w:rFonts w:ascii="Arial" w:hAnsi="Arial" w:cs="Arial"/>
          <w:sz w:val="20"/>
          <w:szCs w:val="20"/>
        </w:rPr>
        <w:t xml:space="preserve">Om deze reden is in de toelichting het woord </w:t>
      </w:r>
      <w:r w:rsidR="00B61ED9">
        <w:rPr>
          <w:rFonts w:ascii="Arial" w:hAnsi="Arial" w:cs="Arial"/>
          <w:sz w:val="20"/>
          <w:szCs w:val="20"/>
        </w:rPr>
        <w:t>“</w:t>
      </w:r>
      <w:r w:rsidR="00495FAA" w:rsidRPr="00F14D2D">
        <w:rPr>
          <w:rFonts w:ascii="Arial" w:hAnsi="Arial" w:cs="Arial"/>
          <w:b/>
          <w:bCs/>
          <w:sz w:val="20"/>
          <w:szCs w:val="20"/>
        </w:rPr>
        <w:t>Reglement</w:t>
      </w:r>
      <w:r w:rsidR="00B61ED9">
        <w:rPr>
          <w:rFonts w:ascii="Arial" w:hAnsi="Arial" w:cs="Arial"/>
          <w:iCs/>
          <w:sz w:val="20"/>
          <w:szCs w:val="20"/>
        </w:rPr>
        <w:t>”</w:t>
      </w:r>
      <w:r w:rsidR="00495FAA" w:rsidRPr="00F14D2D">
        <w:rPr>
          <w:rFonts w:ascii="Arial" w:hAnsi="Arial" w:cs="Arial"/>
          <w:sz w:val="20"/>
          <w:szCs w:val="20"/>
        </w:rPr>
        <w:t xml:space="preserve"> geplaatst bij die bepalingen die niet per</w:t>
      </w:r>
      <w:r w:rsidR="008506B5">
        <w:rPr>
          <w:rFonts w:ascii="Arial" w:hAnsi="Arial" w:cs="Arial"/>
          <w:sz w:val="20"/>
          <w:szCs w:val="20"/>
        </w:rPr>
        <w:t xml:space="preserve"> </w:t>
      </w:r>
      <w:r w:rsidR="00495FAA" w:rsidRPr="00F14D2D">
        <w:rPr>
          <w:rFonts w:ascii="Arial" w:hAnsi="Arial" w:cs="Arial"/>
          <w:sz w:val="20"/>
          <w:szCs w:val="20"/>
        </w:rPr>
        <w:t>s</w:t>
      </w:r>
      <w:r w:rsidR="008506B5">
        <w:rPr>
          <w:rFonts w:ascii="Arial" w:hAnsi="Arial" w:cs="Arial"/>
          <w:sz w:val="20"/>
          <w:szCs w:val="20"/>
        </w:rPr>
        <w:t>e</w:t>
      </w:r>
      <w:r w:rsidR="00495FAA" w:rsidRPr="00F14D2D">
        <w:rPr>
          <w:rFonts w:ascii="Arial" w:hAnsi="Arial" w:cs="Arial"/>
          <w:sz w:val="20"/>
          <w:szCs w:val="20"/>
        </w:rPr>
        <w:t xml:space="preserve"> in statuten behoeven te worden opgenomen, maar in plaats daarvan in een reglement kunnen worden opgenomen. </w:t>
      </w:r>
      <w:r>
        <w:rPr>
          <w:rFonts w:ascii="Arial" w:hAnsi="Arial" w:cs="Arial"/>
          <w:sz w:val="20"/>
          <w:szCs w:val="20"/>
        </w:rPr>
        <w:t xml:space="preserve">Veel </w:t>
      </w:r>
      <w:r w:rsidR="00495FAA" w:rsidRPr="00F14D2D">
        <w:rPr>
          <w:rFonts w:ascii="Arial" w:hAnsi="Arial" w:cs="Arial"/>
          <w:sz w:val="20"/>
          <w:szCs w:val="20"/>
        </w:rPr>
        <w:t xml:space="preserve">bepalingen waarvan de wet niet verplicht deze in de statuten op te nemen, </w:t>
      </w:r>
      <w:r>
        <w:rPr>
          <w:rFonts w:ascii="Arial" w:hAnsi="Arial" w:cs="Arial"/>
          <w:sz w:val="20"/>
          <w:szCs w:val="20"/>
        </w:rPr>
        <w:t xml:space="preserve">zijn </w:t>
      </w:r>
      <w:r w:rsidR="00495FAA" w:rsidRPr="00F14D2D">
        <w:rPr>
          <w:rFonts w:ascii="Arial" w:hAnsi="Arial" w:cs="Arial"/>
          <w:sz w:val="20"/>
          <w:szCs w:val="20"/>
        </w:rPr>
        <w:t xml:space="preserve">feitelijk </w:t>
      </w:r>
      <w:r>
        <w:rPr>
          <w:rFonts w:ascii="Arial" w:hAnsi="Arial" w:cs="Arial"/>
          <w:sz w:val="20"/>
          <w:szCs w:val="20"/>
        </w:rPr>
        <w:t xml:space="preserve">echter </w:t>
      </w:r>
      <w:r w:rsidR="00495FAA" w:rsidRPr="00F14D2D">
        <w:rPr>
          <w:rFonts w:ascii="Arial" w:hAnsi="Arial" w:cs="Arial"/>
          <w:sz w:val="20"/>
          <w:szCs w:val="20"/>
        </w:rPr>
        <w:t xml:space="preserve">zo essentieel voor de organisatiestructuur van de vereniging, dat </w:t>
      </w:r>
      <w:r w:rsidRPr="00F14D2D">
        <w:rPr>
          <w:rFonts w:ascii="Arial" w:hAnsi="Arial" w:cs="Arial"/>
          <w:sz w:val="20"/>
          <w:szCs w:val="20"/>
        </w:rPr>
        <w:t>d</w:t>
      </w:r>
      <w:r>
        <w:rPr>
          <w:rFonts w:ascii="Arial" w:hAnsi="Arial" w:cs="Arial"/>
          <w:sz w:val="20"/>
          <w:szCs w:val="20"/>
        </w:rPr>
        <w:t>eze</w:t>
      </w:r>
      <w:r w:rsidRPr="00F14D2D">
        <w:rPr>
          <w:rFonts w:ascii="Arial" w:hAnsi="Arial" w:cs="Arial"/>
          <w:sz w:val="20"/>
          <w:szCs w:val="20"/>
        </w:rPr>
        <w:t xml:space="preserve"> </w:t>
      </w:r>
      <w:r w:rsidR="00495FAA" w:rsidRPr="00F14D2D">
        <w:rPr>
          <w:rFonts w:ascii="Arial" w:hAnsi="Arial" w:cs="Arial"/>
          <w:sz w:val="20"/>
          <w:szCs w:val="20"/>
        </w:rPr>
        <w:t xml:space="preserve">bepalingen in </w:t>
      </w:r>
      <w:r w:rsidR="003456E0">
        <w:rPr>
          <w:rFonts w:ascii="Arial" w:hAnsi="Arial" w:cs="Arial"/>
          <w:sz w:val="20"/>
          <w:szCs w:val="20"/>
        </w:rPr>
        <w:t xml:space="preserve">de </w:t>
      </w:r>
      <w:r w:rsidR="008506B5">
        <w:rPr>
          <w:rFonts w:ascii="Arial" w:hAnsi="Arial" w:cs="Arial"/>
          <w:sz w:val="20"/>
          <w:szCs w:val="20"/>
        </w:rPr>
        <w:t>KNVB-</w:t>
      </w:r>
      <w:r w:rsidR="003456E0">
        <w:rPr>
          <w:rFonts w:ascii="Arial" w:hAnsi="Arial" w:cs="Arial"/>
          <w:sz w:val="20"/>
          <w:szCs w:val="20"/>
        </w:rPr>
        <w:t>modelstatuten</w:t>
      </w:r>
      <w:r w:rsidR="00495FAA" w:rsidRPr="00F14D2D">
        <w:rPr>
          <w:rFonts w:ascii="Arial" w:hAnsi="Arial" w:cs="Arial"/>
          <w:sz w:val="20"/>
          <w:szCs w:val="20"/>
        </w:rPr>
        <w:t xml:space="preserve"> zijn opgenomen.</w:t>
      </w:r>
    </w:p>
    <w:p w14:paraId="71C38858" w14:textId="77777777" w:rsidR="00746114" w:rsidRDefault="00746114" w:rsidP="00A805D7">
      <w:pPr>
        <w:widowControl w:val="0"/>
        <w:autoSpaceDE w:val="0"/>
        <w:autoSpaceDN w:val="0"/>
        <w:adjustRightInd w:val="0"/>
        <w:rPr>
          <w:rFonts w:ascii="Arial" w:hAnsi="Arial" w:cs="Arial"/>
          <w:sz w:val="20"/>
          <w:szCs w:val="20"/>
        </w:rPr>
      </w:pPr>
    </w:p>
    <w:p w14:paraId="273E952C" w14:textId="50338251" w:rsidR="00495FAA" w:rsidRDefault="00746114" w:rsidP="002E6FAC">
      <w:pPr>
        <w:widowControl w:val="0"/>
        <w:numPr>
          <w:ilvl w:val="0"/>
          <w:numId w:val="2"/>
        </w:numPr>
        <w:autoSpaceDE w:val="0"/>
        <w:autoSpaceDN w:val="0"/>
        <w:adjustRightInd w:val="0"/>
        <w:ind w:left="283" w:hanging="283"/>
        <w:rPr>
          <w:rFonts w:ascii="Arial" w:hAnsi="Arial" w:cs="Arial"/>
          <w:sz w:val="20"/>
          <w:szCs w:val="20"/>
        </w:rPr>
      </w:pPr>
      <w:r w:rsidRPr="00F14D2D">
        <w:rPr>
          <w:rFonts w:ascii="Arial" w:hAnsi="Arial" w:cs="Arial"/>
          <w:sz w:val="20"/>
          <w:szCs w:val="20"/>
        </w:rPr>
        <w:t xml:space="preserve">Een </w:t>
      </w:r>
      <w:r w:rsidR="00B61ED9">
        <w:rPr>
          <w:rFonts w:ascii="Arial" w:hAnsi="Arial" w:cs="Arial"/>
          <w:sz w:val="20"/>
          <w:szCs w:val="20"/>
        </w:rPr>
        <w:t>“</w:t>
      </w:r>
      <w:r w:rsidRPr="00F14D2D">
        <w:rPr>
          <w:rFonts w:ascii="Arial" w:hAnsi="Arial" w:cs="Arial"/>
          <w:sz w:val="20"/>
          <w:szCs w:val="20"/>
        </w:rPr>
        <w:t>*</w:t>
      </w:r>
      <w:r w:rsidR="00B61ED9">
        <w:rPr>
          <w:rFonts w:ascii="Arial" w:hAnsi="Arial" w:cs="Arial"/>
          <w:iCs/>
          <w:sz w:val="20"/>
          <w:szCs w:val="20"/>
        </w:rPr>
        <w:t>”</w:t>
      </w:r>
      <w:r w:rsidRPr="00F14D2D">
        <w:rPr>
          <w:rFonts w:ascii="Arial" w:hAnsi="Arial" w:cs="Arial"/>
          <w:sz w:val="20"/>
          <w:szCs w:val="20"/>
        </w:rPr>
        <w:t xml:space="preserve"> geeft een alternatieve bepaling aan die in de plaats </w:t>
      </w:r>
      <w:r>
        <w:rPr>
          <w:rFonts w:ascii="Arial" w:hAnsi="Arial" w:cs="Arial"/>
          <w:sz w:val="20"/>
          <w:szCs w:val="20"/>
        </w:rPr>
        <w:t>kan komen</w:t>
      </w:r>
      <w:r w:rsidRPr="00F14D2D">
        <w:rPr>
          <w:rFonts w:ascii="Arial" w:hAnsi="Arial" w:cs="Arial"/>
          <w:sz w:val="20"/>
          <w:szCs w:val="20"/>
        </w:rPr>
        <w:t xml:space="preserve"> van de betreffende bepaling.</w:t>
      </w:r>
    </w:p>
    <w:p w14:paraId="2A104B66" w14:textId="77777777" w:rsidR="00456F99" w:rsidRDefault="00456F99" w:rsidP="00E33FB2">
      <w:pPr>
        <w:widowControl w:val="0"/>
        <w:autoSpaceDE w:val="0"/>
        <w:autoSpaceDN w:val="0"/>
        <w:adjustRightInd w:val="0"/>
        <w:ind w:left="283"/>
        <w:rPr>
          <w:rFonts w:ascii="Arial" w:hAnsi="Arial" w:cs="Arial"/>
          <w:sz w:val="20"/>
          <w:szCs w:val="20"/>
        </w:rPr>
      </w:pPr>
    </w:p>
    <w:p w14:paraId="10B60348" w14:textId="6626C223" w:rsidR="00456F99" w:rsidRPr="00EA3264" w:rsidRDefault="00456F99" w:rsidP="002E6FAC">
      <w:pPr>
        <w:widowControl w:val="0"/>
        <w:numPr>
          <w:ilvl w:val="0"/>
          <w:numId w:val="2"/>
        </w:numPr>
        <w:autoSpaceDE w:val="0"/>
        <w:autoSpaceDN w:val="0"/>
        <w:adjustRightInd w:val="0"/>
        <w:ind w:left="283" w:hanging="283"/>
        <w:rPr>
          <w:rFonts w:ascii="Arial" w:hAnsi="Arial" w:cs="Arial"/>
          <w:sz w:val="20"/>
          <w:szCs w:val="20"/>
        </w:rPr>
      </w:pPr>
      <w:r>
        <w:rPr>
          <w:rFonts w:ascii="Arial" w:hAnsi="Arial" w:cs="Arial"/>
          <w:sz w:val="20"/>
          <w:szCs w:val="20"/>
        </w:rPr>
        <w:t xml:space="preserve"> Het staat een vereniging vrij om</w:t>
      </w:r>
      <w:r w:rsidR="00EA091A">
        <w:rPr>
          <w:rFonts w:ascii="Arial" w:hAnsi="Arial" w:cs="Arial"/>
          <w:sz w:val="20"/>
          <w:szCs w:val="20"/>
        </w:rPr>
        <w:t xml:space="preserve"> </w:t>
      </w:r>
      <w:r>
        <w:rPr>
          <w:rFonts w:ascii="Arial" w:hAnsi="Arial" w:cs="Arial"/>
          <w:sz w:val="20"/>
          <w:szCs w:val="20"/>
        </w:rPr>
        <w:t xml:space="preserve">de statuten zelf </w:t>
      </w:r>
      <w:r w:rsidR="008506B5">
        <w:rPr>
          <w:rFonts w:ascii="Arial" w:hAnsi="Arial" w:cs="Arial"/>
          <w:sz w:val="20"/>
          <w:szCs w:val="20"/>
        </w:rPr>
        <w:t>in te richten en vorm te geven</w:t>
      </w:r>
      <w:r>
        <w:rPr>
          <w:rFonts w:ascii="Arial" w:hAnsi="Arial" w:cs="Arial"/>
          <w:sz w:val="20"/>
          <w:szCs w:val="20"/>
        </w:rPr>
        <w:t xml:space="preserve">. </w:t>
      </w:r>
      <w:r w:rsidR="00EA091A">
        <w:rPr>
          <w:rFonts w:ascii="Arial" w:hAnsi="Arial" w:cs="Arial"/>
          <w:sz w:val="20"/>
          <w:szCs w:val="20"/>
        </w:rPr>
        <w:t xml:space="preserve">Deze </w:t>
      </w:r>
      <w:r w:rsidR="008506B5">
        <w:rPr>
          <w:rFonts w:ascii="Arial" w:hAnsi="Arial" w:cs="Arial"/>
          <w:sz w:val="20"/>
          <w:szCs w:val="20"/>
        </w:rPr>
        <w:t>KNVB-</w:t>
      </w:r>
      <w:r w:rsidR="00EA091A">
        <w:rPr>
          <w:rFonts w:ascii="Arial" w:hAnsi="Arial" w:cs="Arial"/>
          <w:sz w:val="20"/>
          <w:szCs w:val="20"/>
        </w:rPr>
        <w:lastRenderedPageBreak/>
        <w:t xml:space="preserve">modelstatuten vormen daarvoor slechts een handvat. Wel is een vereniging die wenst toe te treden tot de KNVB, verplicht de geel gearceerde bepalingen over te nemen (zie hiervoor randnummer 5). Voor het overige kan een vereniging – binnen de wettelijke kaders – zelf haar statuten vormgeven. De in deze </w:t>
      </w:r>
      <w:r w:rsidR="008506B5">
        <w:rPr>
          <w:rFonts w:ascii="Arial" w:hAnsi="Arial" w:cs="Arial"/>
          <w:sz w:val="20"/>
          <w:szCs w:val="20"/>
        </w:rPr>
        <w:t>KNVB-</w:t>
      </w:r>
      <w:r w:rsidR="00EA091A">
        <w:rPr>
          <w:rFonts w:ascii="Arial" w:hAnsi="Arial" w:cs="Arial"/>
          <w:sz w:val="20"/>
          <w:szCs w:val="20"/>
        </w:rPr>
        <w:t xml:space="preserve">modelstatuten opgenomen bepalingen zijn algemeen gangbaar, maar </w:t>
      </w:r>
      <w:r w:rsidR="00D45A52">
        <w:rPr>
          <w:rFonts w:ascii="Arial" w:hAnsi="Arial" w:cs="Arial"/>
          <w:sz w:val="20"/>
          <w:szCs w:val="20"/>
        </w:rPr>
        <w:t>kunnen uiteraard aan verandering onderhevig zijn</w:t>
      </w:r>
      <w:r w:rsidR="00EA091A">
        <w:rPr>
          <w:rFonts w:ascii="Arial" w:hAnsi="Arial" w:cs="Arial"/>
          <w:sz w:val="20"/>
          <w:szCs w:val="20"/>
        </w:rPr>
        <w:t xml:space="preserve">. </w:t>
      </w:r>
      <w:r>
        <w:rPr>
          <w:rFonts w:ascii="Arial" w:hAnsi="Arial" w:cs="Arial"/>
          <w:sz w:val="20"/>
          <w:szCs w:val="20"/>
        </w:rPr>
        <w:t>De wetgeving en rechtspraak</w:t>
      </w:r>
      <w:r w:rsidR="00D45A52">
        <w:rPr>
          <w:rFonts w:ascii="Arial" w:hAnsi="Arial" w:cs="Arial"/>
          <w:sz w:val="20"/>
          <w:szCs w:val="20"/>
        </w:rPr>
        <w:t xml:space="preserve"> maar ook de maatschappij</w:t>
      </w:r>
      <w:r>
        <w:rPr>
          <w:rFonts w:ascii="Arial" w:hAnsi="Arial" w:cs="Arial"/>
          <w:sz w:val="20"/>
          <w:szCs w:val="20"/>
        </w:rPr>
        <w:t xml:space="preserve"> ontwikkel</w:t>
      </w:r>
      <w:r w:rsidR="00EA091A">
        <w:rPr>
          <w:rFonts w:ascii="Arial" w:hAnsi="Arial" w:cs="Arial"/>
          <w:sz w:val="20"/>
          <w:szCs w:val="20"/>
        </w:rPr>
        <w:t>en</w:t>
      </w:r>
      <w:r>
        <w:rPr>
          <w:rFonts w:ascii="Arial" w:hAnsi="Arial" w:cs="Arial"/>
          <w:sz w:val="20"/>
          <w:szCs w:val="20"/>
        </w:rPr>
        <w:t xml:space="preserve"> zich continu, waardoor het </w:t>
      </w:r>
      <w:r w:rsidR="00EA091A">
        <w:rPr>
          <w:rFonts w:ascii="Arial" w:hAnsi="Arial" w:cs="Arial"/>
          <w:sz w:val="20"/>
          <w:szCs w:val="20"/>
        </w:rPr>
        <w:t>mogelijk is dat d</w:t>
      </w:r>
      <w:r w:rsidR="00D45A52">
        <w:rPr>
          <w:rFonts w:ascii="Arial" w:hAnsi="Arial" w:cs="Arial"/>
          <w:sz w:val="20"/>
          <w:szCs w:val="20"/>
        </w:rPr>
        <w:t xml:space="preserve">ergelijke </w:t>
      </w:r>
      <w:r w:rsidR="00EA091A">
        <w:rPr>
          <w:rFonts w:ascii="Arial" w:hAnsi="Arial" w:cs="Arial"/>
          <w:sz w:val="20"/>
          <w:szCs w:val="20"/>
        </w:rPr>
        <w:t xml:space="preserve">ontwikkelingen </w:t>
      </w:r>
      <w:r w:rsidR="00D45A52">
        <w:rPr>
          <w:rFonts w:ascii="Arial" w:hAnsi="Arial" w:cs="Arial"/>
          <w:sz w:val="20"/>
          <w:szCs w:val="20"/>
        </w:rPr>
        <w:t>nog geen neerslag hebben gevonden</w:t>
      </w:r>
      <w:r w:rsidR="00EA091A">
        <w:rPr>
          <w:rFonts w:ascii="Arial" w:hAnsi="Arial" w:cs="Arial"/>
          <w:sz w:val="20"/>
          <w:szCs w:val="20"/>
        </w:rPr>
        <w:t xml:space="preserve"> in deze versie van de </w:t>
      </w:r>
      <w:r w:rsidR="008506B5">
        <w:rPr>
          <w:rFonts w:ascii="Arial" w:hAnsi="Arial" w:cs="Arial"/>
          <w:sz w:val="20"/>
          <w:szCs w:val="20"/>
        </w:rPr>
        <w:t>KNVB-</w:t>
      </w:r>
      <w:r w:rsidR="00EA091A">
        <w:rPr>
          <w:rFonts w:ascii="Arial" w:hAnsi="Arial" w:cs="Arial"/>
          <w:sz w:val="20"/>
          <w:szCs w:val="20"/>
        </w:rPr>
        <w:t>modelstatuten. In</w:t>
      </w:r>
      <w:r w:rsidR="00D45A52">
        <w:rPr>
          <w:rFonts w:ascii="Arial" w:hAnsi="Arial" w:cs="Arial"/>
          <w:sz w:val="20"/>
          <w:szCs w:val="20"/>
        </w:rPr>
        <w:t xml:space="preserve"> het geval hier vragen over zijn, kan altijd contact worden </w:t>
      </w:r>
      <w:r w:rsidR="008506B5">
        <w:rPr>
          <w:rFonts w:ascii="Arial" w:hAnsi="Arial" w:cs="Arial"/>
          <w:sz w:val="20"/>
          <w:szCs w:val="20"/>
        </w:rPr>
        <w:t>op</w:t>
      </w:r>
      <w:r w:rsidR="00D45A52">
        <w:rPr>
          <w:rFonts w:ascii="Arial" w:hAnsi="Arial" w:cs="Arial"/>
          <w:sz w:val="20"/>
          <w:szCs w:val="20"/>
        </w:rPr>
        <w:t>genomen met de betreffende verenigingsadviseur.</w:t>
      </w:r>
      <w:r w:rsidR="00E33FB2">
        <w:rPr>
          <w:rFonts w:ascii="Arial" w:hAnsi="Arial" w:cs="Arial"/>
          <w:sz w:val="20"/>
          <w:szCs w:val="20"/>
        </w:rPr>
        <w:t xml:space="preserve"> </w:t>
      </w:r>
    </w:p>
    <w:p w14:paraId="31085A7F" w14:textId="288487EA" w:rsidR="0051602B" w:rsidRDefault="0051602B" w:rsidP="0051602B">
      <w:pPr>
        <w:widowControl w:val="0"/>
        <w:autoSpaceDE w:val="0"/>
        <w:autoSpaceDN w:val="0"/>
        <w:adjustRightInd w:val="0"/>
        <w:rPr>
          <w:sz w:val="20"/>
          <w:szCs w:val="20"/>
        </w:rPr>
      </w:pPr>
    </w:p>
    <w:p w14:paraId="26ED7D3F" w14:textId="77777777" w:rsidR="00495FAA" w:rsidRPr="00F14D2D" w:rsidRDefault="00495FAA">
      <w:pPr>
        <w:pStyle w:val="Kop2"/>
        <w:rPr>
          <w:sz w:val="20"/>
          <w:szCs w:val="20"/>
        </w:rPr>
      </w:pPr>
      <w:r w:rsidRPr="00F14D2D">
        <w:rPr>
          <w:sz w:val="20"/>
          <w:szCs w:val="20"/>
        </w:rPr>
        <w:br w:type="page"/>
      </w:r>
      <w:r w:rsidRPr="00F14D2D">
        <w:rPr>
          <w:sz w:val="20"/>
          <w:szCs w:val="20"/>
        </w:rPr>
        <w:lastRenderedPageBreak/>
        <w:t>Artikelsgewijze toelichting</w:t>
      </w:r>
    </w:p>
    <w:p w14:paraId="7FEA9F91" w14:textId="77777777" w:rsidR="00495FAA" w:rsidRPr="00F14D2D" w:rsidRDefault="00495FAA">
      <w:pPr>
        <w:widowControl w:val="0"/>
        <w:autoSpaceDE w:val="0"/>
        <w:autoSpaceDN w:val="0"/>
        <w:adjustRightInd w:val="0"/>
        <w:rPr>
          <w:rFonts w:ascii="Arial" w:hAnsi="Arial" w:cs="Arial"/>
          <w:sz w:val="20"/>
          <w:szCs w:val="20"/>
        </w:rPr>
      </w:pPr>
    </w:p>
    <w:p w14:paraId="66F87B07" w14:textId="41790122" w:rsidR="00495FAA" w:rsidRPr="00F14D2D" w:rsidRDefault="00495FAA">
      <w:pPr>
        <w:pStyle w:val="Kop3"/>
        <w:rPr>
          <w:rFonts w:ascii="Arial" w:hAnsi="Arial"/>
          <w:sz w:val="20"/>
          <w:szCs w:val="20"/>
        </w:rPr>
      </w:pPr>
      <w:r w:rsidRPr="00F14D2D">
        <w:rPr>
          <w:rFonts w:ascii="Arial" w:hAnsi="Arial"/>
          <w:sz w:val="20"/>
          <w:szCs w:val="20"/>
        </w:rPr>
        <w:t>Artikel 1</w:t>
      </w:r>
      <w:r w:rsidR="00B7208D">
        <w:rPr>
          <w:rFonts w:ascii="Arial" w:hAnsi="Arial"/>
          <w:sz w:val="20"/>
          <w:szCs w:val="20"/>
        </w:rPr>
        <w:t xml:space="preserve"> </w:t>
      </w:r>
      <w:r w:rsidRPr="00F14D2D">
        <w:rPr>
          <w:rFonts w:ascii="Arial" w:hAnsi="Arial"/>
          <w:sz w:val="20"/>
          <w:szCs w:val="20"/>
        </w:rPr>
        <w:t>- Naam, zetel en rechtsbevoegdheid</w:t>
      </w:r>
    </w:p>
    <w:p w14:paraId="1C22587E" w14:textId="1771DA68" w:rsidR="007D6EF3" w:rsidRDefault="00495FAA" w:rsidP="00005360">
      <w:pPr>
        <w:numPr>
          <w:ilvl w:val="0"/>
          <w:numId w:val="31"/>
        </w:numPr>
        <w:tabs>
          <w:tab w:val="clear" w:pos="360"/>
        </w:tabs>
        <w:rPr>
          <w:rFonts w:ascii="Arial" w:hAnsi="Arial" w:cs="Arial"/>
          <w:sz w:val="20"/>
          <w:szCs w:val="20"/>
        </w:rPr>
      </w:pPr>
      <w:r w:rsidRPr="00F14D2D">
        <w:rPr>
          <w:rFonts w:ascii="Arial" w:hAnsi="Arial" w:cs="Arial"/>
          <w:sz w:val="20"/>
          <w:szCs w:val="20"/>
        </w:rPr>
        <w:t>Overeenkomstig artikel 2:27</w:t>
      </w:r>
      <w:r w:rsidR="00D45A52">
        <w:rPr>
          <w:rFonts w:ascii="Arial" w:hAnsi="Arial" w:cs="Arial"/>
          <w:sz w:val="20"/>
          <w:szCs w:val="20"/>
        </w:rPr>
        <w:t xml:space="preserve"> lid </w:t>
      </w:r>
      <w:r w:rsidRPr="00F14D2D">
        <w:rPr>
          <w:rFonts w:ascii="Arial" w:hAnsi="Arial" w:cs="Arial"/>
          <w:sz w:val="20"/>
          <w:szCs w:val="20"/>
        </w:rPr>
        <w:t>4</w:t>
      </w:r>
      <w:r w:rsidR="001D4EEB">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10E3DFCD" w14:textId="3CDDD7C3" w:rsidR="00005360" w:rsidRDefault="00495FAA" w:rsidP="00005360">
      <w:pPr>
        <w:ind w:left="284"/>
        <w:rPr>
          <w:rFonts w:ascii="Arial" w:hAnsi="Arial" w:cs="Arial"/>
          <w:sz w:val="20"/>
          <w:szCs w:val="20"/>
        </w:rPr>
      </w:pPr>
      <w:r w:rsidRPr="00F14D2D">
        <w:rPr>
          <w:rFonts w:ascii="Arial" w:hAnsi="Arial" w:cs="Arial"/>
          <w:sz w:val="20"/>
          <w:szCs w:val="20"/>
        </w:rPr>
        <w:t xml:space="preserve">Hier wordt de plaatsnaam ingevuld. Bij een bestaande vereniging zal dit de plaatsnaam zijn, die </w:t>
      </w:r>
      <w:r w:rsidR="003B75D1">
        <w:rPr>
          <w:rFonts w:ascii="Arial" w:hAnsi="Arial" w:cs="Arial"/>
          <w:sz w:val="20"/>
          <w:szCs w:val="20"/>
        </w:rPr>
        <w:t>al</w:t>
      </w:r>
      <w:r w:rsidR="003B75D1" w:rsidRPr="00F14D2D">
        <w:rPr>
          <w:rFonts w:ascii="Arial" w:hAnsi="Arial" w:cs="Arial"/>
          <w:sz w:val="20"/>
          <w:szCs w:val="20"/>
        </w:rPr>
        <w:t xml:space="preserve"> </w:t>
      </w:r>
      <w:r w:rsidRPr="00F14D2D">
        <w:rPr>
          <w:rFonts w:ascii="Arial" w:hAnsi="Arial" w:cs="Arial"/>
          <w:sz w:val="20"/>
          <w:szCs w:val="20"/>
        </w:rPr>
        <w:t xml:space="preserve">in de statuten is </w:t>
      </w:r>
      <w:r w:rsidR="003B75D1">
        <w:rPr>
          <w:rFonts w:ascii="Arial" w:hAnsi="Arial" w:cs="Arial"/>
          <w:sz w:val="20"/>
          <w:szCs w:val="20"/>
        </w:rPr>
        <w:t>opgenomen</w:t>
      </w:r>
      <w:r w:rsidRPr="00F14D2D">
        <w:rPr>
          <w:rFonts w:ascii="Arial" w:hAnsi="Arial" w:cs="Arial"/>
          <w:sz w:val="20"/>
          <w:szCs w:val="20"/>
        </w:rPr>
        <w:t xml:space="preserve">. Voor een nieuwe vereniging wordt doorgaans de gemeente vermeld waar de vereniging </w:t>
      </w:r>
      <w:r w:rsidR="008068E8">
        <w:rPr>
          <w:rFonts w:ascii="Arial" w:hAnsi="Arial" w:cs="Arial"/>
          <w:sz w:val="20"/>
          <w:szCs w:val="20"/>
        </w:rPr>
        <w:t xml:space="preserve">is </w:t>
      </w:r>
      <w:r w:rsidRPr="00F14D2D">
        <w:rPr>
          <w:rFonts w:ascii="Arial" w:hAnsi="Arial" w:cs="Arial"/>
          <w:sz w:val="20"/>
          <w:szCs w:val="20"/>
        </w:rPr>
        <w:t>gevestigd</w:t>
      </w:r>
      <w:r w:rsidR="00375ABA">
        <w:rPr>
          <w:rFonts w:ascii="Arial" w:hAnsi="Arial" w:cs="Arial"/>
          <w:sz w:val="20"/>
          <w:szCs w:val="20"/>
        </w:rPr>
        <w:t>.</w:t>
      </w:r>
    </w:p>
    <w:p w14:paraId="6594B766" w14:textId="315AD106" w:rsidR="00495FAA" w:rsidRPr="00F14D2D" w:rsidRDefault="00495FAA" w:rsidP="00E33FB2">
      <w:pPr>
        <w:ind w:left="284"/>
        <w:rPr>
          <w:rFonts w:ascii="Arial" w:hAnsi="Arial" w:cs="Arial"/>
          <w:sz w:val="20"/>
          <w:szCs w:val="20"/>
        </w:rPr>
      </w:pPr>
      <w:r w:rsidRPr="00F14D2D">
        <w:rPr>
          <w:rFonts w:ascii="Arial" w:hAnsi="Arial" w:cs="Arial"/>
          <w:sz w:val="20"/>
          <w:szCs w:val="20"/>
        </w:rPr>
        <w:t>De gemeente waar de vereniging haar zetel heeft</w:t>
      </w:r>
      <w:r w:rsidR="009F64ED">
        <w:rPr>
          <w:rFonts w:ascii="Arial" w:hAnsi="Arial" w:cs="Arial"/>
          <w:sz w:val="20"/>
          <w:szCs w:val="20"/>
        </w:rPr>
        <w:t>,</w:t>
      </w:r>
      <w:r w:rsidRPr="00F14D2D">
        <w:rPr>
          <w:rFonts w:ascii="Arial" w:hAnsi="Arial" w:cs="Arial"/>
          <w:sz w:val="20"/>
          <w:szCs w:val="20"/>
        </w:rPr>
        <w:t xml:space="preserve"> is </w:t>
      </w:r>
      <w:r w:rsidR="003B75D1">
        <w:rPr>
          <w:rFonts w:ascii="Arial" w:hAnsi="Arial" w:cs="Arial"/>
          <w:sz w:val="20"/>
          <w:szCs w:val="20"/>
        </w:rPr>
        <w:t>ook</w:t>
      </w:r>
      <w:r w:rsidR="003B75D1" w:rsidRPr="00F14D2D">
        <w:rPr>
          <w:rFonts w:ascii="Arial" w:hAnsi="Arial" w:cs="Arial"/>
          <w:sz w:val="20"/>
          <w:szCs w:val="20"/>
        </w:rPr>
        <w:t xml:space="preserve"> </w:t>
      </w:r>
      <w:r w:rsidRPr="00F14D2D">
        <w:rPr>
          <w:rFonts w:ascii="Arial" w:hAnsi="Arial" w:cs="Arial"/>
          <w:sz w:val="20"/>
          <w:szCs w:val="20"/>
        </w:rPr>
        <w:t xml:space="preserve">bepalend voor </w:t>
      </w:r>
      <w:r w:rsidR="003B75D1">
        <w:rPr>
          <w:rFonts w:ascii="Arial" w:hAnsi="Arial" w:cs="Arial"/>
          <w:sz w:val="20"/>
          <w:szCs w:val="20"/>
        </w:rPr>
        <w:t xml:space="preserve">haar inschrijving bij </w:t>
      </w:r>
      <w:r w:rsidRPr="00F14D2D">
        <w:rPr>
          <w:rFonts w:ascii="Arial" w:hAnsi="Arial" w:cs="Arial"/>
          <w:sz w:val="20"/>
          <w:szCs w:val="20"/>
        </w:rPr>
        <w:t>het handelsregister van de Kamer van Koophandel.</w:t>
      </w:r>
    </w:p>
    <w:p w14:paraId="154CA790" w14:textId="32824584" w:rsidR="007B4DBA" w:rsidRDefault="00495FAA" w:rsidP="00A805D7">
      <w:pPr>
        <w:numPr>
          <w:ilvl w:val="0"/>
          <w:numId w:val="31"/>
        </w:numPr>
        <w:tabs>
          <w:tab w:val="clear" w:pos="360"/>
        </w:tabs>
        <w:rPr>
          <w:rFonts w:ascii="Arial" w:hAnsi="Arial" w:cs="Arial"/>
          <w:sz w:val="20"/>
          <w:szCs w:val="20"/>
        </w:rPr>
      </w:pPr>
      <w:r w:rsidRPr="00F14D2D">
        <w:rPr>
          <w:rFonts w:ascii="Arial" w:hAnsi="Arial" w:cs="Arial"/>
          <w:sz w:val="20"/>
          <w:szCs w:val="20"/>
        </w:rPr>
        <w:t>Overeenkomstig artikel 2:29</w:t>
      </w:r>
      <w:r w:rsidR="001D4EEB">
        <w:rPr>
          <w:rFonts w:ascii="Arial" w:hAnsi="Arial" w:cs="Arial"/>
          <w:sz w:val="20"/>
          <w:szCs w:val="20"/>
        </w:rPr>
        <w:t xml:space="preserve"> BW</w:t>
      </w:r>
      <w:r w:rsidRPr="00F14D2D">
        <w:rPr>
          <w:rFonts w:ascii="Arial" w:hAnsi="Arial" w:cs="Arial"/>
          <w:sz w:val="20"/>
          <w:szCs w:val="20"/>
        </w:rPr>
        <w:t>.</w:t>
      </w:r>
      <w:r w:rsidR="00E33FB2">
        <w:rPr>
          <w:rFonts w:ascii="Arial" w:hAnsi="Arial" w:cs="Arial"/>
          <w:sz w:val="20"/>
          <w:szCs w:val="20"/>
        </w:rPr>
        <w:t xml:space="preserve"> </w:t>
      </w:r>
      <w:r w:rsidR="008506B5">
        <w:rPr>
          <w:rFonts w:ascii="Arial" w:hAnsi="Arial" w:cs="Arial"/>
          <w:sz w:val="20"/>
          <w:szCs w:val="20"/>
        </w:rPr>
        <w:t>Dit betekent dat de statuten moeten worden vastgelegd in een notariële akte en dat de vereniging moet worden ingeschreven bij het Handelsregister. Let op dat zolang de inschrijving niet is geschied, iedere bestuur</w:t>
      </w:r>
      <w:r w:rsidR="00FB6CF2">
        <w:rPr>
          <w:rFonts w:ascii="Arial" w:hAnsi="Arial" w:cs="Arial"/>
          <w:sz w:val="20"/>
          <w:szCs w:val="20"/>
        </w:rPr>
        <w:t>slid</w:t>
      </w:r>
      <w:r w:rsidR="00001658">
        <w:rPr>
          <w:rFonts w:ascii="Arial" w:hAnsi="Arial" w:cs="Arial"/>
          <w:sz w:val="20"/>
          <w:szCs w:val="20"/>
        </w:rPr>
        <w:t xml:space="preserve"> naast de vereniging</w:t>
      </w:r>
      <w:r w:rsidR="008506B5">
        <w:rPr>
          <w:rFonts w:ascii="Arial" w:hAnsi="Arial" w:cs="Arial"/>
          <w:sz w:val="20"/>
          <w:szCs w:val="20"/>
        </w:rPr>
        <w:t xml:space="preserve"> hoofdelijk aansprakelijk is voor een rechtshandeling waardoor hij de vereniging verbindt</w:t>
      </w:r>
      <w:r w:rsidR="00001658">
        <w:rPr>
          <w:rFonts w:ascii="Arial" w:hAnsi="Arial" w:cs="Arial"/>
          <w:sz w:val="20"/>
          <w:szCs w:val="20"/>
        </w:rPr>
        <w:t xml:space="preserve">. </w:t>
      </w:r>
    </w:p>
    <w:p w14:paraId="38C4FB2E" w14:textId="2A0EC761" w:rsidR="00495FAA" w:rsidRPr="00F14D2D" w:rsidRDefault="00495FAA" w:rsidP="003B75D1">
      <w:pPr>
        <w:numPr>
          <w:ilvl w:val="0"/>
          <w:numId w:val="31"/>
        </w:numPr>
        <w:tabs>
          <w:tab w:val="left" w:pos="284"/>
        </w:tabs>
        <w:rPr>
          <w:rFonts w:ascii="Arial" w:hAnsi="Arial" w:cs="Arial"/>
          <w:sz w:val="20"/>
          <w:szCs w:val="20"/>
        </w:rPr>
      </w:pPr>
      <w:r w:rsidRPr="00F14D2D">
        <w:rPr>
          <w:rFonts w:ascii="Arial" w:hAnsi="Arial" w:cs="Arial"/>
          <w:sz w:val="20"/>
          <w:szCs w:val="20"/>
        </w:rPr>
        <w:t xml:space="preserve">Voor de juiste </w:t>
      </w:r>
      <w:r w:rsidR="003B75D1">
        <w:rPr>
          <w:rFonts w:ascii="Arial" w:hAnsi="Arial" w:cs="Arial"/>
          <w:sz w:val="20"/>
          <w:szCs w:val="20"/>
        </w:rPr>
        <w:t xml:space="preserve">locatie van het kantoor van de </w:t>
      </w:r>
      <w:r w:rsidRPr="00F14D2D">
        <w:rPr>
          <w:rFonts w:ascii="Arial" w:hAnsi="Arial" w:cs="Arial"/>
          <w:sz w:val="20"/>
          <w:szCs w:val="20"/>
        </w:rPr>
        <w:t>Kamer van Koophandel</w:t>
      </w:r>
      <w:r w:rsidR="003B75D1">
        <w:rPr>
          <w:rFonts w:ascii="Arial" w:hAnsi="Arial" w:cs="Arial"/>
          <w:sz w:val="20"/>
          <w:szCs w:val="20"/>
        </w:rPr>
        <w:t>,</w:t>
      </w:r>
      <w:r w:rsidRPr="00F14D2D">
        <w:rPr>
          <w:rFonts w:ascii="Arial" w:hAnsi="Arial" w:cs="Arial"/>
          <w:sz w:val="20"/>
          <w:szCs w:val="20"/>
        </w:rPr>
        <w:t xml:space="preserve"> informeert men bij de Kamer van Koophandel.</w:t>
      </w:r>
    </w:p>
    <w:p w14:paraId="77E4F291" w14:textId="77777777" w:rsidR="00495FAA" w:rsidRPr="00F14D2D" w:rsidRDefault="00495FAA" w:rsidP="00E26B1E">
      <w:pPr>
        <w:widowControl w:val="0"/>
        <w:autoSpaceDE w:val="0"/>
        <w:autoSpaceDN w:val="0"/>
        <w:adjustRightInd w:val="0"/>
        <w:ind w:left="283" w:hanging="283"/>
        <w:rPr>
          <w:rFonts w:ascii="Arial" w:hAnsi="Arial" w:cs="Arial"/>
          <w:sz w:val="20"/>
          <w:szCs w:val="20"/>
        </w:rPr>
      </w:pPr>
    </w:p>
    <w:p w14:paraId="253AA33B" w14:textId="6B0674C6" w:rsidR="00495FAA" w:rsidRPr="00F14D2D" w:rsidRDefault="00495FAA" w:rsidP="00E26B1E">
      <w:pPr>
        <w:pStyle w:val="Kop3"/>
        <w:rPr>
          <w:rFonts w:ascii="Arial" w:hAnsi="Arial"/>
          <w:sz w:val="20"/>
          <w:szCs w:val="20"/>
        </w:rPr>
      </w:pPr>
      <w:r w:rsidRPr="00F14D2D">
        <w:rPr>
          <w:rFonts w:ascii="Arial" w:hAnsi="Arial"/>
          <w:sz w:val="20"/>
          <w:szCs w:val="20"/>
        </w:rPr>
        <w:t>Artikel 2</w:t>
      </w:r>
      <w:r w:rsidR="00B7208D">
        <w:rPr>
          <w:rFonts w:ascii="Arial" w:hAnsi="Arial"/>
          <w:sz w:val="20"/>
          <w:szCs w:val="20"/>
        </w:rPr>
        <w:t xml:space="preserve"> </w:t>
      </w:r>
      <w:r w:rsidRPr="00F14D2D">
        <w:rPr>
          <w:rFonts w:ascii="Arial" w:hAnsi="Arial"/>
          <w:sz w:val="20"/>
          <w:szCs w:val="20"/>
        </w:rPr>
        <w:t>- Duur</w:t>
      </w:r>
    </w:p>
    <w:p w14:paraId="5594E054" w14:textId="6F8DAAEA" w:rsidR="00495FAA" w:rsidRPr="00D7771F" w:rsidRDefault="00495FAA">
      <w:pPr>
        <w:widowControl w:val="0"/>
        <w:numPr>
          <w:ilvl w:val="0"/>
          <w:numId w:val="3"/>
        </w:numPr>
        <w:autoSpaceDE w:val="0"/>
        <w:autoSpaceDN w:val="0"/>
        <w:adjustRightInd w:val="0"/>
        <w:ind w:left="283" w:hanging="283"/>
        <w:rPr>
          <w:rFonts w:ascii="Arial" w:hAnsi="Arial" w:cs="Arial"/>
          <w:sz w:val="20"/>
          <w:szCs w:val="20"/>
        </w:rPr>
      </w:pPr>
      <w:r w:rsidRPr="00D7771F">
        <w:rPr>
          <w:rFonts w:ascii="Arial" w:hAnsi="Arial" w:cs="Arial"/>
          <w:sz w:val="20"/>
          <w:szCs w:val="20"/>
        </w:rPr>
        <w:t xml:space="preserve">Artikel </w:t>
      </w:r>
      <w:r w:rsidR="00737024" w:rsidRPr="00D7771F">
        <w:rPr>
          <w:rFonts w:ascii="Arial" w:hAnsi="Arial" w:cs="Arial"/>
          <w:sz w:val="20"/>
          <w:szCs w:val="20"/>
        </w:rPr>
        <w:t>2:17</w:t>
      </w:r>
      <w:r w:rsidR="001D4EEB">
        <w:rPr>
          <w:rFonts w:ascii="Arial" w:hAnsi="Arial" w:cs="Arial"/>
          <w:sz w:val="20"/>
          <w:szCs w:val="20"/>
        </w:rPr>
        <w:t xml:space="preserve"> BW</w:t>
      </w:r>
      <w:r w:rsidR="003A32F2" w:rsidRPr="00D7771F">
        <w:rPr>
          <w:rFonts w:ascii="Arial" w:hAnsi="Arial" w:cs="Arial"/>
          <w:sz w:val="20"/>
          <w:szCs w:val="20"/>
        </w:rPr>
        <w:t xml:space="preserve">. </w:t>
      </w:r>
      <w:r w:rsidR="003A32F2" w:rsidRPr="00D7771F">
        <w:rPr>
          <w:rFonts w:ascii="Arial" w:hAnsi="Arial" w:cs="Arial"/>
          <w:b/>
          <w:sz w:val="20"/>
          <w:szCs w:val="20"/>
        </w:rPr>
        <w:t>Dwingend recht</w:t>
      </w:r>
      <w:r w:rsidR="003A32F2" w:rsidRPr="00D7771F">
        <w:rPr>
          <w:rFonts w:ascii="Arial" w:hAnsi="Arial" w:cs="Arial"/>
          <w:sz w:val="20"/>
          <w:szCs w:val="20"/>
        </w:rPr>
        <w:t>.</w:t>
      </w:r>
    </w:p>
    <w:p w14:paraId="08939CF5" w14:textId="28E2D8E8" w:rsidR="007D6EF3" w:rsidRDefault="00495FAA">
      <w:pPr>
        <w:widowControl w:val="0"/>
        <w:numPr>
          <w:ilvl w:val="0"/>
          <w:numId w:val="4"/>
        </w:numPr>
        <w:autoSpaceDE w:val="0"/>
        <w:autoSpaceDN w:val="0"/>
        <w:adjustRightInd w:val="0"/>
        <w:ind w:left="283" w:hanging="283"/>
        <w:rPr>
          <w:rFonts w:ascii="Arial" w:hAnsi="Arial" w:cs="Arial"/>
          <w:sz w:val="20"/>
          <w:szCs w:val="20"/>
        </w:rPr>
      </w:pPr>
      <w:r w:rsidRPr="00520392">
        <w:rPr>
          <w:rFonts w:ascii="Arial" w:hAnsi="Arial" w:cs="Arial"/>
          <w:sz w:val="20"/>
          <w:szCs w:val="20"/>
        </w:rPr>
        <w:t>Het boekjaar heeft betrekking op de periode waarover de jaarrekening van de vereniging (balans en staat van baten en lasten) wordt opgemaakt. Over die periode moet het bestuur ook rekening en verantwoording afleggen aan de algemene vergadering.</w:t>
      </w:r>
    </w:p>
    <w:p w14:paraId="4B6EE4CF" w14:textId="5E0DC4F4" w:rsidR="00495FAA" w:rsidRPr="00520392" w:rsidRDefault="00495FAA" w:rsidP="00E33FB2">
      <w:pPr>
        <w:widowControl w:val="0"/>
        <w:autoSpaceDE w:val="0"/>
        <w:autoSpaceDN w:val="0"/>
        <w:adjustRightInd w:val="0"/>
        <w:ind w:left="283"/>
        <w:rPr>
          <w:rFonts w:ascii="Arial" w:hAnsi="Arial" w:cs="Arial"/>
          <w:sz w:val="20"/>
          <w:szCs w:val="20"/>
        </w:rPr>
      </w:pPr>
      <w:r w:rsidRPr="00520392">
        <w:rPr>
          <w:rFonts w:ascii="Arial" w:hAnsi="Arial" w:cs="Arial"/>
          <w:sz w:val="20"/>
          <w:szCs w:val="20"/>
        </w:rPr>
        <w:t xml:space="preserve">Artikel 2:10a </w:t>
      </w:r>
      <w:r w:rsidR="001D4EEB">
        <w:rPr>
          <w:rFonts w:ascii="Arial" w:hAnsi="Arial" w:cs="Arial"/>
          <w:sz w:val="20"/>
          <w:szCs w:val="20"/>
        </w:rPr>
        <w:t xml:space="preserve">BW </w:t>
      </w:r>
      <w:r w:rsidRPr="00520392">
        <w:rPr>
          <w:rFonts w:ascii="Arial" w:hAnsi="Arial" w:cs="Arial"/>
          <w:sz w:val="20"/>
          <w:szCs w:val="20"/>
        </w:rPr>
        <w:t xml:space="preserve">bepaalt dat het boekjaar van de vereniging gelijk is aan het kalenderjaar, tenzij in de statuten anders is bepaald. Het boekjaar van de KNVB loopt van 1 juli t/m 30 juni. De KNVB verplicht verenigingen hun boekjaar te </w:t>
      </w:r>
      <w:r w:rsidR="003B75D1">
        <w:rPr>
          <w:rFonts w:ascii="Arial" w:hAnsi="Arial" w:cs="Arial"/>
          <w:sz w:val="20"/>
          <w:szCs w:val="20"/>
        </w:rPr>
        <w:t>laten</w:t>
      </w:r>
      <w:r w:rsidR="003B75D1" w:rsidRPr="00520392">
        <w:rPr>
          <w:rFonts w:ascii="Arial" w:hAnsi="Arial" w:cs="Arial"/>
          <w:sz w:val="20"/>
          <w:szCs w:val="20"/>
        </w:rPr>
        <w:t xml:space="preserve"> </w:t>
      </w:r>
      <w:r w:rsidRPr="00520392">
        <w:rPr>
          <w:rFonts w:ascii="Arial" w:hAnsi="Arial" w:cs="Arial"/>
          <w:sz w:val="20"/>
          <w:szCs w:val="20"/>
        </w:rPr>
        <w:t>samenvallen met het boekjaar van de KNVB.</w:t>
      </w:r>
      <w:r w:rsidR="004E5CDB" w:rsidRPr="00520392">
        <w:rPr>
          <w:rFonts w:ascii="Arial" w:hAnsi="Arial" w:cs="Arial"/>
          <w:sz w:val="20"/>
          <w:szCs w:val="20"/>
        </w:rPr>
        <w:t xml:space="preserve"> Zie </w:t>
      </w:r>
      <w:r w:rsidR="005D12F6" w:rsidRPr="00520392">
        <w:rPr>
          <w:rFonts w:ascii="Arial" w:hAnsi="Arial" w:cs="Arial"/>
          <w:sz w:val="20"/>
          <w:szCs w:val="20"/>
        </w:rPr>
        <w:t xml:space="preserve">in dit verband </w:t>
      </w:r>
      <w:r w:rsidR="004E5CDB" w:rsidRPr="00520392">
        <w:rPr>
          <w:rFonts w:ascii="Arial" w:hAnsi="Arial" w:cs="Arial"/>
          <w:sz w:val="20"/>
          <w:szCs w:val="20"/>
        </w:rPr>
        <w:t>artikel 2</w:t>
      </w:r>
      <w:r w:rsidR="00FC5B31" w:rsidRPr="00520392">
        <w:rPr>
          <w:rFonts w:ascii="Arial" w:hAnsi="Arial" w:cs="Arial"/>
          <w:sz w:val="20"/>
          <w:szCs w:val="20"/>
        </w:rPr>
        <w:t xml:space="preserve"> lid 1</w:t>
      </w:r>
      <w:r w:rsidR="00E97AB1">
        <w:rPr>
          <w:rFonts w:ascii="Arial" w:hAnsi="Arial" w:cs="Arial"/>
          <w:sz w:val="20"/>
          <w:szCs w:val="20"/>
        </w:rPr>
        <w:t xml:space="preserve"> onder </w:t>
      </w:r>
      <w:r w:rsidR="00FC5B31" w:rsidRPr="00520392">
        <w:rPr>
          <w:rFonts w:ascii="Arial" w:hAnsi="Arial" w:cs="Arial"/>
          <w:sz w:val="20"/>
          <w:szCs w:val="20"/>
        </w:rPr>
        <w:t xml:space="preserve">k </w:t>
      </w:r>
      <w:r w:rsidR="004E5CDB" w:rsidRPr="00520392">
        <w:rPr>
          <w:rFonts w:ascii="Arial" w:hAnsi="Arial" w:cs="Arial"/>
          <w:sz w:val="20"/>
          <w:szCs w:val="20"/>
        </w:rPr>
        <w:t xml:space="preserve">van </w:t>
      </w:r>
      <w:r w:rsidR="00FC5B31" w:rsidRPr="00520392">
        <w:rPr>
          <w:rFonts w:ascii="Arial" w:hAnsi="Arial" w:cs="Arial"/>
          <w:sz w:val="20"/>
          <w:szCs w:val="20"/>
        </w:rPr>
        <w:t>het Algemeen Reglement</w:t>
      </w:r>
      <w:r w:rsidR="007A5C52">
        <w:rPr>
          <w:rFonts w:ascii="Arial" w:hAnsi="Arial" w:cs="Arial"/>
          <w:sz w:val="20"/>
          <w:szCs w:val="20"/>
        </w:rPr>
        <w:t xml:space="preserve"> van de KNVB</w:t>
      </w:r>
      <w:r w:rsidR="00FC5B31" w:rsidRPr="00520392">
        <w:rPr>
          <w:rFonts w:ascii="Arial" w:hAnsi="Arial" w:cs="Arial"/>
          <w:sz w:val="20"/>
          <w:szCs w:val="20"/>
        </w:rPr>
        <w:t>.</w:t>
      </w:r>
    </w:p>
    <w:p w14:paraId="784CC16C" w14:textId="05510EF2" w:rsidR="00495FAA" w:rsidRPr="00D7771F" w:rsidRDefault="00495FAA" w:rsidP="00E33FB2">
      <w:pPr>
        <w:widowControl w:val="0"/>
        <w:numPr>
          <w:ilvl w:val="0"/>
          <w:numId w:val="4"/>
        </w:numPr>
        <w:autoSpaceDE w:val="0"/>
        <w:autoSpaceDN w:val="0"/>
        <w:adjustRightInd w:val="0"/>
        <w:ind w:left="283" w:hanging="283"/>
        <w:rPr>
          <w:rFonts w:ascii="Arial" w:hAnsi="Arial" w:cs="Arial"/>
          <w:sz w:val="20"/>
          <w:szCs w:val="20"/>
        </w:rPr>
      </w:pPr>
      <w:r w:rsidRPr="005D12F6">
        <w:rPr>
          <w:rFonts w:ascii="Arial" w:hAnsi="Arial" w:cs="Arial"/>
          <w:sz w:val="20"/>
          <w:szCs w:val="20"/>
        </w:rPr>
        <w:t xml:space="preserve">De wet </w:t>
      </w:r>
      <w:r w:rsidR="003B75D1">
        <w:rPr>
          <w:rFonts w:ascii="Arial" w:hAnsi="Arial" w:cs="Arial"/>
          <w:sz w:val="20"/>
          <w:szCs w:val="20"/>
        </w:rPr>
        <w:t>verplicht</w:t>
      </w:r>
      <w:r w:rsidR="003B75D1" w:rsidRPr="00D7771F">
        <w:rPr>
          <w:rFonts w:ascii="Arial" w:hAnsi="Arial" w:cs="Arial"/>
          <w:sz w:val="20"/>
          <w:szCs w:val="20"/>
        </w:rPr>
        <w:t xml:space="preserve"> </w:t>
      </w:r>
      <w:r w:rsidRPr="00D7771F">
        <w:rPr>
          <w:rFonts w:ascii="Arial" w:hAnsi="Arial" w:cs="Arial"/>
          <w:sz w:val="20"/>
          <w:szCs w:val="20"/>
        </w:rPr>
        <w:t xml:space="preserve">niet </w:t>
      </w:r>
      <w:r w:rsidR="003B75D1">
        <w:rPr>
          <w:rFonts w:ascii="Arial" w:hAnsi="Arial" w:cs="Arial"/>
          <w:sz w:val="20"/>
          <w:szCs w:val="20"/>
        </w:rPr>
        <w:t xml:space="preserve">om </w:t>
      </w:r>
      <w:r w:rsidRPr="00D7771F">
        <w:rPr>
          <w:rFonts w:ascii="Arial" w:hAnsi="Arial" w:cs="Arial"/>
          <w:sz w:val="20"/>
          <w:szCs w:val="20"/>
        </w:rPr>
        <w:t>deze bepaling in de statuten op te nemen.</w:t>
      </w:r>
      <w:r w:rsidR="00001658">
        <w:rPr>
          <w:rFonts w:ascii="Arial" w:hAnsi="Arial" w:cs="Arial"/>
          <w:sz w:val="20"/>
          <w:szCs w:val="20"/>
        </w:rPr>
        <w:t xml:space="preserve"> </w:t>
      </w:r>
      <w:r w:rsidRPr="00D7771F">
        <w:rPr>
          <w:rFonts w:ascii="Arial" w:hAnsi="Arial" w:cs="Arial"/>
          <w:sz w:val="20"/>
          <w:szCs w:val="20"/>
        </w:rPr>
        <w:t xml:space="preserve">Deze bepaling kan </w:t>
      </w:r>
      <w:r w:rsidR="00001658">
        <w:rPr>
          <w:rFonts w:ascii="Arial" w:hAnsi="Arial" w:cs="Arial"/>
          <w:sz w:val="20"/>
          <w:szCs w:val="20"/>
        </w:rPr>
        <w:t xml:space="preserve">ook </w:t>
      </w:r>
      <w:r w:rsidRPr="00D7771F">
        <w:rPr>
          <w:rFonts w:ascii="Arial" w:hAnsi="Arial" w:cs="Arial"/>
          <w:sz w:val="20"/>
          <w:szCs w:val="20"/>
        </w:rPr>
        <w:t>in een Algemeen Reglement worden opgenomen</w:t>
      </w:r>
      <w:r w:rsidR="00001658">
        <w:rPr>
          <w:rFonts w:ascii="Arial" w:hAnsi="Arial" w:cs="Arial"/>
          <w:sz w:val="20"/>
          <w:szCs w:val="20"/>
        </w:rPr>
        <w:t>, maar het is gebruikelijk om deze bepaling in de statuten op te nemen</w:t>
      </w:r>
      <w:r w:rsidRPr="00D7771F">
        <w:rPr>
          <w:rFonts w:ascii="Arial" w:hAnsi="Arial" w:cs="Arial"/>
          <w:sz w:val="20"/>
          <w:szCs w:val="20"/>
        </w:rPr>
        <w:t>.</w:t>
      </w:r>
    </w:p>
    <w:p w14:paraId="33A53F7A" w14:textId="77777777" w:rsidR="00495FAA" w:rsidRPr="00D7771F" w:rsidRDefault="00495FAA" w:rsidP="00E26B1E">
      <w:pPr>
        <w:widowControl w:val="0"/>
        <w:autoSpaceDE w:val="0"/>
        <w:autoSpaceDN w:val="0"/>
        <w:adjustRightInd w:val="0"/>
        <w:rPr>
          <w:rFonts w:ascii="Arial" w:hAnsi="Arial" w:cs="Arial"/>
          <w:sz w:val="20"/>
          <w:szCs w:val="20"/>
        </w:rPr>
      </w:pPr>
    </w:p>
    <w:p w14:paraId="6580ECE1" w14:textId="395266EE" w:rsidR="00495FAA" w:rsidRPr="00F14D2D" w:rsidRDefault="00495FAA" w:rsidP="00E26B1E">
      <w:pPr>
        <w:pStyle w:val="Kop3"/>
        <w:rPr>
          <w:rFonts w:ascii="Arial" w:hAnsi="Arial"/>
          <w:sz w:val="20"/>
          <w:szCs w:val="20"/>
        </w:rPr>
      </w:pPr>
      <w:r w:rsidRPr="00F14D2D">
        <w:rPr>
          <w:rFonts w:ascii="Arial" w:hAnsi="Arial"/>
          <w:sz w:val="20"/>
          <w:szCs w:val="20"/>
        </w:rPr>
        <w:t>Artikel 3</w:t>
      </w:r>
      <w:r w:rsidR="00B7208D">
        <w:rPr>
          <w:rFonts w:ascii="Arial" w:hAnsi="Arial"/>
          <w:sz w:val="20"/>
          <w:szCs w:val="20"/>
        </w:rPr>
        <w:t xml:space="preserve"> </w:t>
      </w:r>
      <w:r w:rsidRPr="00F14D2D">
        <w:rPr>
          <w:rFonts w:ascii="Arial" w:hAnsi="Arial"/>
          <w:sz w:val="20"/>
          <w:szCs w:val="20"/>
        </w:rPr>
        <w:t>- Doel</w:t>
      </w:r>
    </w:p>
    <w:p w14:paraId="17395AA4" w14:textId="1C9050D8" w:rsidR="00BA2E51" w:rsidRDefault="00495FAA">
      <w:pPr>
        <w:widowControl w:val="0"/>
        <w:numPr>
          <w:ilvl w:val="0"/>
          <w:numId w:val="5"/>
        </w:numPr>
        <w:autoSpaceDE w:val="0"/>
        <w:autoSpaceDN w:val="0"/>
        <w:adjustRightInd w:val="0"/>
        <w:ind w:left="283" w:hanging="283"/>
        <w:rPr>
          <w:rFonts w:ascii="Arial" w:hAnsi="Arial" w:cs="Arial"/>
          <w:sz w:val="20"/>
          <w:szCs w:val="20"/>
        </w:rPr>
      </w:pPr>
      <w:r w:rsidRPr="00BA2E51">
        <w:rPr>
          <w:rFonts w:ascii="Arial" w:hAnsi="Arial" w:cs="Arial"/>
          <w:sz w:val="20"/>
          <w:szCs w:val="20"/>
        </w:rPr>
        <w:t>Artikel 2:26</w:t>
      </w:r>
      <w:r w:rsidR="00B71F1D">
        <w:rPr>
          <w:rFonts w:ascii="Arial" w:hAnsi="Arial" w:cs="Arial"/>
          <w:sz w:val="20"/>
          <w:szCs w:val="20"/>
        </w:rPr>
        <w:t xml:space="preserve"> lid</w:t>
      </w:r>
      <w:r w:rsidR="00001658">
        <w:rPr>
          <w:rFonts w:ascii="Arial" w:hAnsi="Arial" w:cs="Arial"/>
          <w:sz w:val="20"/>
          <w:szCs w:val="20"/>
        </w:rPr>
        <w:t xml:space="preserve"> </w:t>
      </w:r>
      <w:r w:rsidRPr="00BA2E51">
        <w:rPr>
          <w:rFonts w:ascii="Arial" w:hAnsi="Arial" w:cs="Arial"/>
          <w:sz w:val="20"/>
          <w:szCs w:val="20"/>
        </w:rPr>
        <w:t>1 &amp; 2:27</w:t>
      </w:r>
      <w:r w:rsidR="00B71F1D">
        <w:rPr>
          <w:rFonts w:ascii="Arial" w:hAnsi="Arial" w:cs="Arial"/>
          <w:sz w:val="20"/>
          <w:szCs w:val="20"/>
        </w:rPr>
        <w:t xml:space="preserve"> lid</w:t>
      </w:r>
      <w:r w:rsidR="00001658">
        <w:rPr>
          <w:rFonts w:ascii="Arial" w:hAnsi="Arial" w:cs="Arial"/>
          <w:sz w:val="20"/>
          <w:szCs w:val="20"/>
        </w:rPr>
        <w:t xml:space="preserve"> </w:t>
      </w:r>
      <w:r w:rsidRPr="00BA2E51">
        <w:rPr>
          <w:rFonts w:ascii="Arial" w:hAnsi="Arial" w:cs="Arial"/>
          <w:sz w:val="20"/>
          <w:szCs w:val="20"/>
        </w:rPr>
        <w:t>4</w:t>
      </w:r>
      <w:r w:rsidR="001D4EEB">
        <w:rPr>
          <w:rFonts w:ascii="Arial" w:hAnsi="Arial" w:cs="Arial"/>
          <w:sz w:val="20"/>
          <w:szCs w:val="20"/>
        </w:rPr>
        <w:t xml:space="preserve"> BW</w:t>
      </w:r>
      <w:r w:rsidRPr="00BA2E51">
        <w:rPr>
          <w:rFonts w:ascii="Arial" w:hAnsi="Arial" w:cs="Arial"/>
          <w:sz w:val="20"/>
          <w:szCs w:val="20"/>
        </w:rPr>
        <w:t xml:space="preserve">. </w:t>
      </w:r>
      <w:r w:rsidRPr="00BA2E51">
        <w:rPr>
          <w:rFonts w:ascii="Arial" w:hAnsi="Arial" w:cs="Arial"/>
          <w:b/>
          <w:bCs/>
          <w:sz w:val="20"/>
          <w:szCs w:val="20"/>
        </w:rPr>
        <w:t>Dwingend recht</w:t>
      </w:r>
      <w:r w:rsidRPr="00BA2E51">
        <w:rPr>
          <w:rFonts w:ascii="Arial" w:hAnsi="Arial" w:cs="Arial"/>
          <w:sz w:val="20"/>
          <w:szCs w:val="20"/>
        </w:rPr>
        <w:t>. De wet verplicht om het doel van de vereniging in de statuten te omschrijven.</w:t>
      </w:r>
    </w:p>
    <w:p w14:paraId="6781470D" w14:textId="70146DE0" w:rsidR="00E97AB1" w:rsidRPr="00854A85" w:rsidRDefault="00E97AB1" w:rsidP="00A805D7">
      <w:pPr>
        <w:widowControl w:val="0"/>
        <w:numPr>
          <w:ilvl w:val="0"/>
          <w:numId w:val="5"/>
        </w:numPr>
        <w:autoSpaceDE w:val="0"/>
        <w:autoSpaceDN w:val="0"/>
        <w:adjustRightInd w:val="0"/>
        <w:ind w:left="283" w:hanging="283"/>
        <w:rPr>
          <w:rFonts w:ascii="Arial" w:hAnsi="Arial" w:cs="Arial"/>
          <w:sz w:val="20"/>
          <w:szCs w:val="20"/>
        </w:rPr>
      </w:pPr>
      <w:r w:rsidRPr="00BA2E51">
        <w:rPr>
          <w:rFonts w:ascii="Arial" w:hAnsi="Arial" w:cs="Arial"/>
          <w:sz w:val="20"/>
          <w:szCs w:val="20"/>
        </w:rPr>
        <w:t xml:space="preserve">In de doelomschrijving </w:t>
      </w:r>
      <w:r w:rsidR="007A5C52" w:rsidRPr="002B5883">
        <w:rPr>
          <w:rFonts w:ascii="Arial" w:hAnsi="Arial" w:cs="Arial"/>
          <w:sz w:val="20"/>
          <w:szCs w:val="20"/>
        </w:rPr>
        <w:t>van de ver</w:t>
      </w:r>
      <w:r w:rsidR="007A5C52" w:rsidRPr="00177978">
        <w:rPr>
          <w:rFonts w:ascii="Arial" w:hAnsi="Arial" w:cs="Arial"/>
          <w:sz w:val="20"/>
          <w:szCs w:val="20"/>
        </w:rPr>
        <w:t xml:space="preserve">eniging dient </w:t>
      </w:r>
      <w:r w:rsidRPr="00177978">
        <w:rPr>
          <w:rFonts w:ascii="Arial" w:hAnsi="Arial" w:cs="Arial"/>
          <w:sz w:val="20"/>
          <w:szCs w:val="20"/>
        </w:rPr>
        <w:t xml:space="preserve">te </w:t>
      </w:r>
      <w:r w:rsidR="007A5C52" w:rsidRPr="00177978">
        <w:rPr>
          <w:rFonts w:ascii="Arial" w:hAnsi="Arial" w:cs="Arial"/>
          <w:sz w:val="20"/>
          <w:szCs w:val="20"/>
        </w:rPr>
        <w:t>zijn bepaald</w:t>
      </w:r>
      <w:r w:rsidRPr="00177978">
        <w:rPr>
          <w:rFonts w:ascii="Arial" w:hAnsi="Arial" w:cs="Arial"/>
          <w:sz w:val="20"/>
          <w:szCs w:val="20"/>
        </w:rPr>
        <w:t xml:space="preserve"> dat de vereniging lid is van de KNVB en het in artikel 4 lid 2 v</w:t>
      </w:r>
      <w:r w:rsidR="007A5C52" w:rsidRPr="00177978">
        <w:rPr>
          <w:rFonts w:ascii="Arial" w:hAnsi="Arial" w:cs="Arial"/>
          <w:sz w:val="20"/>
          <w:szCs w:val="20"/>
        </w:rPr>
        <w:t>a</w:t>
      </w:r>
      <w:r w:rsidRPr="00177978">
        <w:rPr>
          <w:rFonts w:ascii="Arial" w:hAnsi="Arial" w:cs="Arial"/>
          <w:sz w:val="20"/>
          <w:szCs w:val="20"/>
        </w:rPr>
        <w:t xml:space="preserve">n de Statuten van de KNVB bepaalde doel </w:t>
      </w:r>
      <w:r w:rsidR="007A5C52" w:rsidRPr="00177978">
        <w:rPr>
          <w:rFonts w:ascii="Arial" w:hAnsi="Arial" w:cs="Arial"/>
          <w:sz w:val="20"/>
          <w:szCs w:val="20"/>
        </w:rPr>
        <w:t>(</w:t>
      </w:r>
      <w:r w:rsidR="00001658">
        <w:rPr>
          <w:rFonts w:ascii="Arial" w:hAnsi="Arial" w:cs="Arial"/>
          <w:sz w:val="20"/>
          <w:szCs w:val="20"/>
        </w:rPr>
        <w:t>“</w:t>
      </w:r>
      <w:r w:rsidR="007A5C52" w:rsidRPr="00177978">
        <w:rPr>
          <w:rFonts w:ascii="Arial" w:hAnsi="Arial" w:cs="Arial"/>
          <w:i/>
          <w:sz w:val="20"/>
          <w:szCs w:val="20"/>
        </w:rPr>
        <w:t>Het bevorderen en het doen bevorderen van de voetbalsport in al zijn verschijningsvormen</w:t>
      </w:r>
      <w:r w:rsidR="00001658">
        <w:rPr>
          <w:rFonts w:ascii="Arial" w:hAnsi="Arial" w:cs="Arial"/>
          <w:iCs/>
          <w:sz w:val="20"/>
          <w:szCs w:val="20"/>
        </w:rPr>
        <w:t>”</w:t>
      </w:r>
      <w:r w:rsidR="007A5C52" w:rsidRPr="00520392">
        <w:rPr>
          <w:rFonts w:ascii="Arial" w:hAnsi="Arial" w:cs="Arial"/>
          <w:sz w:val="20"/>
          <w:szCs w:val="20"/>
        </w:rPr>
        <w:t xml:space="preserve">) nastreeft </w:t>
      </w:r>
      <w:r w:rsidR="007A5C52" w:rsidRPr="00BA2E51">
        <w:rPr>
          <w:rFonts w:ascii="Arial" w:hAnsi="Arial" w:cs="Arial"/>
          <w:sz w:val="20"/>
          <w:szCs w:val="20"/>
        </w:rPr>
        <w:t xml:space="preserve">door het </w:t>
      </w:r>
      <w:r w:rsidRPr="00520392">
        <w:rPr>
          <w:rFonts w:ascii="Arial" w:hAnsi="Arial" w:cs="Arial"/>
          <w:sz w:val="20"/>
          <w:szCs w:val="20"/>
        </w:rPr>
        <w:t>ondernemen van, door</w:t>
      </w:r>
      <w:r w:rsidR="007A5C52" w:rsidRPr="00BA2E51">
        <w:rPr>
          <w:rFonts w:ascii="Arial" w:hAnsi="Arial" w:cs="Arial"/>
          <w:sz w:val="20"/>
          <w:szCs w:val="20"/>
        </w:rPr>
        <w:t xml:space="preserve"> (</w:t>
      </w:r>
      <w:r w:rsidRPr="00520392">
        <w:rPr>
          <w:rFonts w:ascii="Arial" w:hAnsi="Arial" w:cs="Arial"/>
          <w:sz w:val="20"/>
          <w:szCs w:val="20"/>
        </w:rPr>
        <w:t>of onder verantwoordelijkheid van</w:t>
      </w:r>
      <w:r w:rsidR="007A5C52" w:rsidRPr="00BA2E51">
        <w:rPr>
          <w:rFonts w:ascii="Arial" w:hAnsi="Arial" w:cs="Arial"/>
          <w:sz w:val="20"/>
          <w:szCs w:val="20"/>
        </w:rPr>
        <w:t>)</w:t>
      </w:r>
      <w:r w:rsidRPr="00520392">
        <w:rPr>
          <w:rFonts w:ascii="Arial" w:hAnsi="Arial" w:cs="Arial"/>
          <w:sz w:val="20"/>
          <w:szCs w:val="20"/>
        </w:rPr>
        <w:t xml:space="preserve"> de rechtspersoon georganiseerde activiteiten</w:t>
      </w:r>
      <w:r w:rsidR="007A5C52" w:rsidRPr="00BA2E51">
        <w:rPr>
          <w:rFonts w:ascii="Arial" w:hAnsi="Arial" w:cs="Arial"/>
          <w:sz w:val="20"/>
          <w:szCs w:val="20"/>
        </w:rPr>
        <w:t>. Indien er sprake is van een voetbalafdeling dan geldt dat dit doel zal kunnen worden nagestreefd door middel van de voetbalafdel</w:t>
      </w:r>
      <w:r w:rsidR="007A5C52" w:rsidRPr="00177978">
        <w:rPr>
          <w:rFonts w:ascii="Arial" w:hAnsi="Arial" w:cs="Arial"/>
          <w:sz w:val="20"/>
          <w:szCs w:val="20"/>
        </w:rPr>
        <w:t xml:space="preserve">ing van deze </w:t>
      </w:r>
      <w:proofErr w:type="spellStart"/>
      <w:r w:rsidR="007A5C52" w:rsidRPr="00177978">
        <w:rPr>
          <w:rFonts w:ascii="Arial" w:hAnsi="Arial" w:cs="Arial"/>
          <w:sz w:val="20"/>
          <w:szCs w:val="20"/>
        </w:rPr>
        <w:t>omnivereniging</w:t>
      </w:r>
      <w:proofErr w:type="spellEnd"/>
      <w:r w:rsidR="007A5C52" w:rsidRPr="00177978">
        <w:rPr>
          <w:rFonts w:ascii="Arial" w:hAnsi="Arial" w:cs="Arial"/>
          <w:sz w:val="20"/>
          <w:szCs w:val="20"/>
        </w:rPr>
        <w:t>. Zie in dit verband ook artikel 6 lid 2 en artikel 4 lid 1 van de Statuten van</w:t>
      </w:r>
      <w:r w:rsidR="007A5C52" w:rsidRPr="00854A85">
        <w:rPr>
          <w:rFonts w:ascii="Arial" w:hAnsi="Arial" w:cs="Arial"/>
          <w:sz w:val="20"/>
          <w:szCs w:val="20"/>
        </w:rPr>
        <w:t xml:space="preserve"> de KNVB.</w:t>
      </w:r>
    </w:p>
    <w:p w14:paraId="1DEFDBB5" w14:textId="23AD6B69" w:rsidR="00495FAA" w:rsidRPr="00F14D2D" w:rsidRDefault="00495FAA" w:rsidP="00E33FB2">
      <w:pPr>
        <w:widowControl w:val="0"/>
        <w:numPr>
          <w:ilvl w:val="0"/>
          <w:numId w:val="6"/>
        </w:numPr>
        <w:autoSpaceDE w:val="0"/>
        <w:autoSpaceDN w:val="0"/>
        <w:adjustRightInd w:val="0"/>
        <w:ind w:left="283" w:hanging="283"/>
        <w:rPr>
          <w:rFonts w:ascii="Arial" w:hAnsi="Arial" w:cs="Arial"/>
          <w:sz w:val="20"/>
          <w:szCs w:val="20"/>
        </w:rPr>
      </w:pPr>
      <w:r w:rsidRPr="00001658">
        <w:rPr>
          <w:rFonts w:ascii="Arial" w:hAnsi="Arial" w:cs="Arial"/>
          <w:b/>
          <w:bCs/>
          <w:sz w:val="20"/>
          <w:szCs w:val="20"/>
        </w:rPr>
        <w:t>Dwingend recht</w:t>
      </w:r>
      <w:r w:rsidRPr="00001658">
        <w:rPr>
          <w:rFonts w:ascii="Arial" w:hAnsi="Arial" w:cs="Arial"/>
          <w:sz w:val="20"/>
          <w:szCs w:val="20"/>
        </w:rPr>
        <w:t>. Artikel 2:26</w:t>
      </w:r>
      <w:r w:rsidR="00B71F1D" w:rsidRPr="00E33FB2">
        <w:rPr>
          <w:rFonts w:ascii="Arial" w:hAnsi="Arial" w:cs="Arial"/>
          <w:sz w:val="20"/>
          <w:szCs w:val="20"/>
        </w:rPr>
        <w:t xml:space="preserve"> lid </w:t>
      </w:r>
      <w:r w:rsidRPr="00001658">
        <w:rPr>
          <w:rFonts w:ascii="Arial" w:hAnsi="Arial" w:cs="Arial"/>
          <w:sz w:val="20"/>
          <w:szCs w:val="20"/>
        </w:rPr>
        <w:t>3</w:t>
      </w:r>
      <w:r w:rsidR="001D4EEB" w:rsidRPr="00E33FB2">
        <w:rPr>
          <w:rFonts w:ascii="Arial" w:hAnsi="Arial" w:cs="Arial"/>
          <w:sz w:val="20"/>
          <w:szCs w:val="20"/>
        </w:rPr>
        <w:t xml:space="preserve"> BW</w:t>
      </w:r>
      <w:r w:rsidRPr="00001658">
        <w:rPr>
          <w:rFonts w:ascii="Arial" w:hAnsi="Arial" w:cs="Arial"/>
          <w:sz w:val="20"/>
          <w:szCs w:val="20"/>
        </w:rPr>
        <w:t xml:space="preserve"> bepaalt dat de vereniging </w:t>
      </w:r>
      <w:r w:rsidR="00A040A5" w:rsidRPr="00001658">
        <w:rPr>
          <w:rFonts w:ascii="Arial" w:hAnsi="Arial" w:cs="Arial"/>
          <w:sz w:val="20"/>
          <w:szCs w:val="20"/>
        </w:rPr>
        <w:t>geen</w:t>
      </w:r>
      <w:r w:rsidRPr="00001658">
        <w:rPr>
          <w:rFonts w:ascii="Arial" w:hAnsi="Arial" w:cs="Arial"/>
          <w:sz w:val="20"/>
          <w:szCs w:val="20"/>
        </w:rPr>
        <w:t xml:space="preserve"> winst onder haar leden </w:t>
      </w:r>
      <w:r w:rsidR="00A040A5" w:rsidRPr="00001658">
        <w:rPr>
          <w:rFonts w:ascii="Arial" w:hAnsi="Arial" w:cs="Arial"/>
          <w:sz w:val="20"/>
          <w:szCs w:val="20"/>
        </w:rPr>
        <w:t xml:space="preserve">mag </w:t>
      </w:r>
      <w:r w:rsidRPr="00001658">
        <w:rPr>
          <w:rFonts w:ascii="Arial" w:hAnsi="Arial" w:cs="Arial"/>
          <w:sz w:val="20"/>
          <w:szCs w:val="20"/>
        </w:rPr>
        <w:t>verdelen.</w:t>
      </w:r>
      <w:r w:rsidRPr="00F14D2D">
        <w:rPr>
          <w:rFonts w:ascii="Arial" w:hAnsi="Arial" w:cs="Arial"/>
          <w:sz w:val="20"/>
          <w:szCs w:val="20"/>
        </w:rPr>
        <w:t xml:space="preserve"> Daarmee is niet gezegd dat de vereniging geen winst mag maken. Zij mag echter het maken van winst niet tot doel hebben. De gemaakte winst moet zijn gerealiseerd uit activiteiten die betrekking hebben op het doel van de vereniging. Anders loopt de vereniging het risico te worden onderworpen aan de vennootschapsbelasting, die immers ook een regeling kent voor commerciële verenigingen.</w:t>
      </w:r>
    </w:p>
    <w:p w14:paraId="15CC709E" w14:textId="77777777" w:rsidR="00495FAA" w:rsidRPr="00F14D2D" w:rsidRDefault="00495FAA" w:rsidP="00E26B1E">
      <w:pPr>
        <w:widowControl w:val="0"/>
        <w:autoSpaceDE w:val="0"/>
        <w:autoSpaceDN w:val="0"/>
        <w:adjustRightInd w:val="0"/>
        <w:rPr>
          <w:rFonts w:ascii="Arial" w:hAnsi="Arial" w:cs="Arial"/>
          <w:sz w:val="20"/>
          <w:szCs w:val="20"/>
        </w:rPr>
      </w:pPr>
    </w:p>
    <w:p w14:paraId="5F092A46" w14:textId="10B5B1EC" w:rsidR="00495FAA" w:rsidRPr="00F14D2D" w:rsidRDefault="00495FAA" w:rsidP="00E26B1E">
      <w:pPr>
        <w:pStyle w:val="Kop3"/>
        <w:rPr>
          <w:rFonts w:ascii="Arial" w:hAnsi="Arial"/>
          <w:sz w:val="20"/>
          <w:szCs w:val="20"/>
        </w:rPr>
      </w:pPr>
      <w:r w:rsidRPr="00F14D2D">
        <w:rPr>
          <w:rFonts w:ascii="Arial" w:hAnsi="Arial"/>
          <w:sz w:val="20"/>
          <w:szCs w:val="20"/>
        </w:rPr>
        <w:t>Artikel 4</w:t>
      </w:r>
      <w:r w:rsidR="00B7208D">
        <w:rPr>
          <w:rFonts w:ascii="Arial" w:hAnsi="Arial"/>
          <w:sz w:val="20"/>
          <w:szCs w:val="20"/>
        </w:rPr>
        <w:t xml:space="preserve"> </w:t>
      </w:r>
      <w:r w:rsidRPr="00F14D2D">
        <w:rPr>
          <w:rFonts w:ascii="Arial" w:hAnsi="Arial"/>
          <w:sz w:val="20"/>
          <w:szCs w:val="20"/>
        </w:rPr>
        <w:t>- Lidmaatschap</w:t>
      </w:r>
    </w:p>
    <w:p w14:paraId="7DA7A734" w14:textId="2577719E" w:rsidR="00495FAA" w:rsidRPr="00F14D2D" w:rsidRDefault="00495FAA">
      <w:pPr>
        <w:widowControl w:val="0"/>
        <w:numPr>
          <w:ilvl w:val="0"/>
          <w:numId w:val="7"/>
        </w:numPr>
        <w:autoSpaceDE w:val="0"/>
        <w:autoSpaceDN w:val="0"/>
        <w:adjustRightInd w:val="0"/>
        <w:ind w:left="283" w:hanging="283"/>
        <w:rPr>
          <w:rFonts w:ascii="Arial" w:hAnsi="Arial" w:cs="Arial"/>
          <w:sz w:val="20"/>
          <w:szCs w:val="20"/>
        </w:rPr>
      </w:pPr>
      <w:r w:rsidRPr="00F14D2D">
        <w:rPr>
          <w:rFonts w:ascii="Arial" w:hAnsi="Arial" w:cs="Arial"/>
          <w:sz w:val="20"/>
          <w:szCs w:val="20"/>
        </w:rPr>
        <w:t>a.</w:t>
      </w:r>
      <w:r w:rsidRPr="00F14D2D">
        <w:rPr>
          <w:rFonts w:ascii="Arial" w:hAnsi="Arial" w:cs="Arial"/>
          <w:sz w:val="20"/>
          <w:szCs w:val="20"/>
        </w:rPr>
        <w:tab/>
        <w:t>Zie artikel 2:33 &amp; 2:34</w:t>
      </w:r>
      <w:r w:rsidR="00B71F1D">
        <w:rPr>
          <w:rFonts w:ascii="Arial" w:hAnsi="Arial" w:cs="Arial"/>
          <w:sz w:val="20"/>
          <w:szCs w:val="20"/>
        </w:rPr>
        <w:t xml:space="preserve"> lid</w:t>
      </w:r>
      <w:r w:rsidR="00001658">
        <w:rPr>
          <w:rFonts w:ascii="Arial" w:hAnsi="Arial" w:cs="Arial"/>
          <w:sz w:val="20"/>
          <w:szCs w:val="20"/>
        </w:rPr>
        <w:t xml:space="preserve"> </w:t>
      </w:r>
      <w:r w:rsidRPr="00F14D2D">
        <w:rPr>
          <w:rFonts w:ascii="Arial" w:hAnsi="Arial" w:cs="Arial"/>
          <w:sz w:val="20"/>
          <w:szCs w:val="20"/>
        </w:rPr>
        <w:t>1</w:t>
      </w:r>
      <w:r w:rsidR="001D4EEB">
        <w:rPr>
          <w:rFonts w:ascii="Arial" w:hAnsi="Arial" w:cs="Arial"/>
          <w:sz w:val="20"/>
          <w:szCs w:val="20"/>
        </w:rPr>
        <w:t xml:space="preserve"> BW</w:t>
      </w:r>
      <w:r w:rsidRPr="00F14D2D">
        <w:rPr>
          <w:rFonts w:ascii="Arial" w:hAnsi="Arial" w:cs="Arial"/>
          <w:sz w:val="20"/>
          <w:szCs w:val="20"/>
        </w:rPr>
        <w:t>.</w:t>
      </w:r>
    </w:p>
    <w:p w14:paraId="23C665B0" w14:textId="03DB4ABF" w:rsidR="00685A9C" w:rsidRPr="00E63F2D" w:rsidRDefault="00177978" w:rsidP="00E33FB2">
      <w:pPr>
        <w:widowControl w:val="0"/>
        <w:numPr>
          <w:ilvl w:val="0"/>
          <w:numId w:val="8"/>
        </w:numPr>
        <w:autoSpaceDE w:val="0"/>
        <w:autoSpaceDN w:val="0"/>
        <w:adjustRightInd w:val="0"/>
        <w:ind w:left="283" w:hanging="283"/>
        <w:rPr>
          <w:rFonts w:ascii="Arial" w:hAnsi="Arial" w:cs="Arial"/>
          <w:sz w:val="20"/>
          <w:szCs w:val="20"/>
        </w:rPr>
      </w:pPr>
      <w:r>
        <w:rPr>
          <w:rFonts w:ascii="Arial" w:hAnsi="Arial" w:cs="Arial"/>
          <w:sz w:val="20"/>
          <w:szCs w:val="20"/>
        </w:rPr>
        <w:t>(</w:t>
      </w:r>
      <w:proofErr w:type="gramStart"/>
      <w:r>
        <w:rPr>
          <w:rFonts w:ascii="Arial" w:hAnsi="Arial" w:cs="Arial"/>
          <w:sz w:val="20"/>
          <w:szCs w:val="20"/>
        </w:rPr>
        <w:t>en</w:t>
      </w:r>
      <w:proofErr w:type="gramEnd"/>
      <w:r>
        <w:rPr>
          <w:rFonts w:ascii="Arial" w:hAnsi="Arial" w:cs="Arial"/>
          <w:sz w:val="20"/>
          <w:szCs w:val="20"/>
        </w:rPr>
        <w:t xml:space="preserve"> 1 b) </w:t>
      </w:r>
      <w:r w:rsidR="007A5C52" w:rsidRPr="00520392">
        <w:rPr>
          <w:rFonts w:ascii="Arial" w:hAnsi="Arial" w:cs="Arial"/>
          <w:sz w:val="20"/>
          <w:szCs w:val="20"/>
        </w:rPr>
        <w:t xml:space="preserve">Verenigingen zijn verplicht om in de statuten een bepaling op te nemen dat de tot </w:t>
      </w:r>
      <w:r w:rsidR="00A040A5">
        <w:rPr>
          <w:rFonts w:ascii="Arial" w:hAnsi="Arial" w:cs="Arial"/>
          <w:sz w:val="20"/>
          <w:szCs w:val="20"/>
        </w:rPr>
        <w:t>de vereniging</w:t>
      </w:r>
      <w:r w:rsidR="007A5C52" w:rsidRPr="00520392">
        <w:rPr>
          <w:rFonts w:ascii="Arial" w:hAnsi="Arial" w:cs="Arial"/>
          <w:sz w:val="20"/>
          <w:szCs w:val="20"/>
        </w:rPr>
        <w:t xml:space="preserve"> (of de voet</w:t>
      </w:r>
      <w:r w:rsidR="007A5C52">
        <w:rPr>
          <w:rFonts w:ascii="Arial" w:hAnsi="Arial" w:cs="Arial"/>
          <w:sz w:val="20"/>
          <w:szCs w:val="20"/>
        </w:rPr>
        <w:t>b</w:t>
      </w:r>
      <w:r w:rsidR="007A5C52" w:rsidRPr="00520392">
        <w:rPr>
          <w:rFonts w:ascii="Arial" w:hAnsi="Arial" w:cs="Arial"/>
          <w:sz w:val="20"/>
          <w:szCs w:val="20"/>
        </w:rPr>
        <w:t xml:space="preserve">alafdeling) toetredende of toegetreden leden dan wel degenen die in de </w:t>
      </w:r>
      <w:r w:rsidRPr="00177978">
        <w:rPr>
          <w:rFonts w:ascii="Arial" w:hAnsi="Arial" w:cs="Arial"/>
          <w:sz w:val="20"/>
          <w:szCs w:val="20"/>
        </w:rPr>
        <w:t>vereniging</w:t>
      </w:r>
      <w:r w:rsidR="007A5C52" w:rsidRPr="00520392">
        <w:rPr>
          <w:rFonts w:ascii="Arial" w:hAnsi="Arial" w:cs="Arial"/>
          <w:sz w:val="20"/>
          <w:szCs w:val="20"/>
        </w:rPr>
        <w:t xml:space="preserve"> een al dan niet betaalde functie (welke dan ook) bekleden of zullen bekleden, lid worden en</w:t>
      </w:r>
      <w:r w:rsidR="001D4EEB">
        <w:rPr>
          <w:rFonts w:ascii="Arial" w:hAnsi="Arial" w:cs="Arial"/>
          <w:sz w:val="20"/>
          <w:szCs w:val="20"/>
        </w:rPr>
        <w:t xml:space="preserve"> </w:t>
      </w:r>
      <w:r w:rsidR="007A5C52" w:rsidRPr="00520392">
        <w:rPr>
          <w:rFonts w:ascii="Arial" w:hAnsi="Arial" w:cs="Arial"/>
          <w:sz w:val="20"/>
          <w:szCs w:val="20"/>
        </w:rPr>
        <w:t>blijven van de KNVB</w:t>
      </w:r>
      <w:r w:rsidR="008068E8">
        <w:rPr>
          <w:rFonts w:ascii="Arial" w:hAnsi="Arial" w:cs="Arial"/>
          <w:sz w:val="20"/>
          <w:szCs w:val="20"/>
        </w:rPr>
        <w:t xml:space="preserve"> (a</w:t>
      </w:r>
      <w:r w:rsidR="007A5C52" w:rsidRPr="00520392">
        <w:rPr>
          <w:rFonts w:ascii="Arial" w:hAnsi="Arial" w:cs="Arial"/>
          <w:sz w:val="20"/>
          <w:szCs w:val="20"/>
        </w:rPr>
        <w:t xml:space="preserve">rtikel </w:t>
      </w:r>
      <w:r w:rsidR="003A32F2" w:rsidRPr="00520392">
        <w:rPr>
          <w:rFonts w:ascii="Arial" w:hAnsi="Arial" w:cs="Arial"/>
          <w:sz w:val="20"/>
          <w:szCs w:val="20"/>
        </w:rPr>
        <w:t xml:space="preserve">7 </w:t>
      </w:r>
      <w:r w:rsidR="00495FAA" w:rsidRPr="00520392">
        <w:rPr>
          <w:rFonts w:ascii="Arial" w:hAnsi="Arial" w:cs="Arial"/>
          <w:sz w:val="20"/>
          <w:szCs w:val="20"/>
        </w:rPr>
        <w:t>lid 2 van de Statuten van de KNVB</w:t>
      </w:r>
      <w:r w:rsidR="007A5C52" w:rsidRPr="00520392">
        <w:rPr>
          <w:rFonts w:ascii="Arial" w:hAnsi="Arial" w:cs="Arial"/>
          <w:sz w:val="20"/>
          <w:szCs w:val="20"/>
        </w:rPr>
        <w:t xml:space="preserve"> en artikel 2 lid 1 onder h van het </w:t>
      </w:r>
      <w:r w:rsidR="007A5C52" w:rsidRPr="00520392">
        <w:rPr>
          <w:rFonts w:ascii="Arial" w:hAnsi="Arial" w:cs="Arial"/>
          <w:sz w:val="20"/>
          <w:szCs w:val="20"/>
        </w:rPr>
        <w:lastRenderedPageBreak/>
        <w:t xml:space="preserve">Algemeen </w:t>
      </w:r>
      <w:r w:rsidR="007A5C52" w:rsidRPr="00E33FB2">
        <w:rPr>
          <w:rFonts w:ascii="Arial" w:hAnsi="Arial"/>
          <w:sz w:val="20"/>
        </w:rPr>
        <w:t>Reglement</w:t>
      </w:r>
      <w:r w:rsidR="007A5C52" w:rsidRPr="00520392">
        <w:rPr>
          <w:rFonts w:ascii="Arial" w:hAnsi="Arial" w:cs="Arial"/>
          <w:sz w:val="20"/>
          <w:szCs w:val="20"/>
        </w:rPr>
        <w:t xml:space="preserve"> van de KNVB</w:t>
      </w:r>
      <w:r w:rsidR="008068E8">
        <w:rPr>
          <w:rFonts w:ascii="Arial" w:hAnsi="Arial" w:cs="Arial"/>
          <w:sz w:val="20"/>
          <w:szCs w:val="20"/>
        </w:rPr>
        <w:t>)</w:t>
      </w:r>
      <w:r w:rsidR="00495FAA" w:rsidRPr="00520392">
        <w:rPr>
          <w:rFonts w:ascii="Arial" w:hAnsi="Arial" w:cs="Arial"/>
          <w:sz w:val="20"/>
          <w:szCs w:val="20"/>
        </w:rPr>
        <w:t>.</w:t>
      </w:r>
    </w:p>
    <w:p w14:paraId="0D37C4B7" w14:textId="3751913E" w:rsidR="00495FAA" w:rsidRPr="00F14D2D" w:rsidRDefault="00495FAA" w:rsidP="00E33FB2">
      <w:pPr>
        <w:widowControl w:val="0"/>
        <w:numPr>
          <w:ilvl w:val="0"/>
          <w:numId w:val="8"/>
        </w:numPr>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2:33</w:t>
      </w:r>
      <w:r w:rsidR="001D4EEB">
        <w:rPr>
          <w:rFonts w:ascii="Arial" w:hAnsi="Arial" w:cs="Arial"/>
          <w:sz w:val="20"/>
          <w:szCs w:val="20"/>
        </w:rPr>
        <w:t xml:space="preserve"> BW</w:t>
      </w:r>
      <w:r w:rsidRPr="00F14D2D">
        <w:rPr>
          <w:rFonts w:ascii="Arial" w:hAnsi="Arial" w:cs="Arial"/>
          <w:sz w:val="20"/>
          <w:szCs w:val="20"/>
        </w:rPr>
        <w:t>.</w:t>
      </w:r>
    </w:p>
    <w:p w14:paraId="2F8267AA" w14:textId="1BEEF993" w:rsidR="00495FAA" w:rsidRPr="00C81DC6" w:rsidRDefault="00495FAA" w:rsidP="00E33FB2">
      <w:pPr>
        <w:widowControl w:val="0"/>
        <w:numPr>
          <w:ilvl w:val="0"/>
          <w:numId w:val="8"/>
        </w:numPr>
        <w:autoSpaceDE w:val="0"/>
        <w:autoSpaceDN w:val="0"/>
        <w:adjustRightInd w:val="0"/>
        <w:ind w:left="283" w:hanging="283"/>
        <w:rPr>
          <w:rFonts w:ascii="Arial" w:hAnsi="Arial" w:cs="Arial"/>
          <w:sz w:val="20"/>
          <w:szCs w:val="20"/>
        </w:rPr>
      </w:pPr>
      <w:r w:rsidRPr="00F14D2D">
        <w:rPr>
          <w:rFonts w:ascii="Arial" w:hAnsi="Arial" w:cs="Arial"/>
          <w:b/>
          <w:bCs/>
          <w:sz w:val="20"/>
          <w:szCs w:val="20"/>
        </w:rPr>
        <w:t>Reglement</w:t>
      </w:r>
      <w:r w:rsidRPr="00F14D2D">
        <w:rPr>
          <w:rFonts w:ascii="Arial" w:hAnsi="Arial" w:cs="Arial"/>
          <w:sz w:val="20"/>
          <w:szCs w:val="20"/>
        </w:rPr>
        <w:t xml:space="preserve">. Het erelidmaatschap is </w:t>
      </w:r>
      <w:r w:rsidR="00A040A5">
        <w:rPr>
          <w:rFonts w:ascii="Arial" w:hAnsi="Arial" w:cs="Arial"/>
          <w:sz w:val="20"/>
          <w:szCs w:val="20"/>
        </w:rPr>
        <w:t>geen</w:t>
      </w:r>
      <w:r w:rsidRPr="00F14D2D">
        <w:rPr>
          <w:rFonts w:ascii="Arial" w:hAnsi="Arial" w:cs="Arial"/>
          <w:sz w:val="20"/>
          <w:szCs w:val="20"/>
        </w:rPr>
        <w:t xml:space="preserve"> afzonderlijke </w:t>
      </w:r>
      <w:r w:rsidR="00A040A5">
        <w:rPr>
          <w:rFonts w:ascii="Arial" w:hAnsi="Arial" w:cs="Arial"/>
          <w:sz w:val="20"/>
          <w:szCs w:val="20"/>
        </w:rPr>
        <w:t>vorm van lidmaatschap</w:t>
      </w:r>
      <w:r w:rsidRPr="00F14D2D">
        <w:rPr>
          <w:rFonts w:ascii="Arial" w:hAnsi="Arial" w:cs="Arial"/>
          <w:sz w:val="20"/>
          <w:szCs w:val="20"/>
        </w:rPr>
        <w:t xml:space="preserve">. Vandaar dat gesproken wordt van het </w:t>
      </w:r>
      <w:r w:rsidR="00B61ED9">
        <w:rPr>
          <w:rFonts w:ascii="Arial" w:hAnsi="Arial" w:cs="Arial"/>
          <w:sz w:val="20"/>
          <w:szCs w:val="20"/>
        </w:rPr>
        <w:t>“</w:t>
      </w:r>
      <w:r w:rsidR="005D28EE" w:rsidRPr="00936B99">
        <w:rPr>
          <w:rFonts w:ascii="Arial" w:hAnsi="Arial" w:cs="Arial"/>
          <w:sz w:val="20"/>
          <w:szCs w:val="20"/>
        </w:rPr>
        <w:t>predicaat</w:t>
      </w:r>
      <w:r w:rsidR="00B61ED9">
        <w:rPr>
          <w:rFonts w:ascii="Arial" w:hAnsi="Arial" w:cs="Arial"/>
          <w:iCs/>
          <w:sz w:val="20"/>
          <w:szCs w:val="20"/>
        </w:rPr>
        <w:t>”</w:t>
      </w:r>
      <w:r w:rsidRPr="00936B99">
        <w:rPr>
          <w:rFonts w:ascii="Arial" w:hAnsi="Arial" w:cs="Arial"/>
          <w:sz w:val="20"/>
          <w:szCs w:val="20"/>
        </w:rPr>
        <w:t xml:space="preserve"> </w:t>
      </w:r>
      <w:r w:rsidR="00A040A5">
        <w:rPr>
          <w:rFonts w:ascii="Arial" w:hAnsi="Arial" w:cs="Arial"/>
          <w:sz w:val="20"/>
          <w:szCs w:val="20"/>
        </w:rPr>
        <w:t xml:space="preserve">(titel) </w:t>
      </w:r>
      <w:r w:rsidRPr="00936B99">
        <w:rPr>
          <w:rFonts w:ascii="Arial" w:hAnsi="Arial" w:cs="Arial"/>
          <w:sz w:val="20"/>
          <w:szCs w:val="20"/>
        </w:rPr>
        <w:t>erelid.</w:t>
      </w:r>
      <w:r w:rsidR="00001658">
        <w:rPr>
          <w:rFonts w:ascii="Arial" w:hAnsi="Arial" w:cs="Arial"/>
          <w:sz w:val="20"/>
          <w:szCs w:val="20"/>
        </w:rPr>
        <w:t xml:space="preserve"> Bepalingen ten aanzien van het predicaat erelid kunnen ook worden geregeld in een reglement. </w:t>
      </w:r>
    </w:p>
    <w:p w14:paraId="38CFADAA" w14:textId="4BDD653A" w:rsidR="00685A9C" w:rsidRPr="00936B99" w:rsidRDefault="0074677F" w:rsidP="00A805D7">
      <w:pPr>
        <w:widowControl w:val="0"/>
        <w:numPr>
          <w:ilvl w:val="0"/>
          <w:numId w:val="8"/>
        </w:numPr>
        <w:autoSpaceDE w:val="0"/>
        <w:autoSpaceDN w:val="0"/>
        <w:adjustRightInd w:val="0"/>
        <w:ind w:left="283" w:hanging="283"/>
        <w:rPr>
          <w:rFonts w:ascii="Arial" w:hAnsi="Arial" w:cs="Arial"/>
          <w:sz w:val="20"/>
          <w:szCs w:val="20"/>
        </w:rPr>
      </w:pPr>
      <w:r w:rsidRPr="00520392">
        <w:rPr>
          <w:rFonts w:ascii="Arial" w:hAnsi="Arial" w:cs="Arial"/>
          <w:sz w:val="20"/>
          <w:szCs w:val="20"/>
        </w:rPr>
        <w:t>Verenigingen zijn verplicht om van alle leden een registratie bij te houden waarin de gegevens</w:t>
      </w:r>
      <w:r w:rsidR="00A040A5">
        <w:rPr>
          <w:rFonts w:ascii="Arial" w:hAnsi="Arial" w:cs="Arial"/>
          <w:sz w:val="20"/>
          <w:szCs w:val="20"/>
        </w:rPr>
        <w:t xml:space="preserve"> van de leden</w:t>
      </w:r>
      <w:r w:rsidRPr="00520392">
        <w:rPr>
          <w:rFonts w:ascii="Arial" w:hAnsi="Arial" w:cs="Arial"/>
          <w:sz w:val="20"/>
          <w:szCs w:val="20"/>
        </w:rPr>
        <w:t xml:space="preserve"> zijn vermeld</w:t>
      </w:r>
      <w:r w:rsidR="00A040A5">
        <w:rPr>
          <w:rFonts w:ascii="Arial" w:hAnsi="Arial" w:cs="Arial"/>
          <w:sz w:val="20"/>
          <w:szCs w:val="20"/>
        </w:rPr>
        <w:t>. Deze registratie moet worden gemeld bij de KNVB en ook alle wijzigingen in de registratie moeten onverwijld aan de KNVB worden doorgegeven</w:t>
      </w:r>
      <w:r w:rsidR="00B71F1D">
        <w:rPr>
          <w:rFonts w:ascii="Arial" w:hAnsi="Arial" w:cs="Arial"/>
          <w:sz w:val="20"/>
          <w:szCs w:val="20"/>
        </w:rPr>
        <w:t xml:space="preserve"> </w:t>
      </w:r>
      <w:r w:rsidR="00685A9C" w:rsidRPr="00520392">
        <w:rPr>
          <w:rFonts w:ascii="Arial" w:hAnsi="Arial" w:cs="Arial"/>
          <w:sz w:val="20"/>
          <w:szCs w:val="20"/>
        </w:rPr>
        <w:t>Zie artikel 2 lid 1</w:t>
      </w:r>
      <w:r w:rsidR="002B5883" w:rsidRPr="00520392">
        <w:rPr>
          <w:rFonts w:ascii="Arial" w:hAnsi="Arial" w:cs="Arial"/>
          <w:sz w:val="20"/>
          <w:szCs w:val="20"/>
        </w:rPr>
        <w:t xml:space="preserve"> onder </w:t>
      </w:r>
      <w:r w:rsidR="00685A9C" w:rsidRPr="00520392">
        <w:rPr>
          <w:rFonts w:ascii="Arial" w:hAnsi="Arial" w:cs="Arial"/>
          <w:sz w:val="20"/>
          <w:szCs w:val="20"/>
        </w:rPr>
        <w:t>g</w:t>
      </w:r>
      <w:r w:rsidR="002B5883" w:rsidRPr="00520392">
        <w:rPr>
          <w:rFonts w:ascii="Arial" w:hAnsi="Arial" w:cs="Arial"/>
          <w:sz w:val="20"/>
          <w:szCs w:val="20"/>
        </w:rPr>
        <w:t xml:space="preserve"> en i</w:t>
      </w:r>
      <w:r w:rsidR="00685A9C" w:rsidRPr="00520392">
        <w:rPr>
          <w:rFonts w:ascii="Arial" w:hAnsi="Arial" w:cs="Arial"/>
          <w:sz w:val="20"/>
          <w:szCs w:val="20"/>
        </w:rPr>
        <w:t xml:space="preserve"> van het Algemeen Reglement</w:t>
      </w:r>
      <w:r w:rsidR="006027A0">
        <w:rPr>
          <w:rFonts w:ascii="Arial" w:hAnsi="Arial" w:cs="Arial"/>
          <w:sz w:val="20"/>
          <w:szCs w:val="20"/>
        </w:rPr>
        <w:t xml:space="preserve"> van de KNVB</w:t>
      </w:r>
      <w:r w:rsidR="00685A9C" w:rsidRPr="00520392">
        <w:rPr>
          <w:rFonts w:ascii="Arial" w:hAnsi="Arial" w:cs="Arial"/>
          <w:sz w:val="20"/>
          <w:szCs w:val="20"/>
        </w:rPr>
        <w:t>.</w:t>
      </w:r>
      <w:r w:rsidR="00001658">
        <w:rPr>
          <w:rFonts w:ascii="Arial" w:hAnsi="Arial" w:cs="Arial"/>
          <w:sz w:val="20"/>
          <w:szCs w:val="20"/>
        </w:rPr>
        <w:t xml:space="preserve"> Houd hierbij rekening dat het gaat om het verwerken van persoonsgegevens en hiervoor dus wettelijke waarborgen gelden (Algemene Verordening Gegevensbescherming). </w:t>
      </w:r>
    </w:p>
    <w:p w14:paraId="1246227C" w14:textId="77777777" w:rsidR="00495FAA" w:rsidRPr="00F14D2D" w:rsidRDefault="00495FAA" w:rsidP="00E26B1E">
      <w:pPr>
        <w:pStyle w:val="Koptekst"/>
        <w:widowControl w:val="0"/>
        <w:tabs>
          <w:tab w:val="clear" w:pos="4536"/>
          <w:tab w:val="clear" w:pos="9072"/>
        </w:tabs>
        <w:autoSpaceDE w:val="0"/>
        <w:autoSpaceDN w:val="0"/>
        <w:adjustRightInd w:val="0"/>
        <w:rPr>
          <w:rFonts w:ascii="Arial" w:hAnsi="Arial" w:cs="Arial"/>
          <w:sz w:val="20"/>
          <w:szCs w:val="20"/>
        </w:rPr>
      </w:pPr>
    </w:p>
    <w:p w14:paraId="27A5ACB7" w14:textId="01B96448" w:rsidR="00495FAA" w:rsidRPr="00F14D2D" w:rsidRDefault="00495FAA">
      <w:pPr>
        <w:pStyle w:val="Kop3"/>
        <w:rPr>
          <w:rFonts w:ascii="Arial" w:hAnsi="Arial"/>
          <w:sz w:val="20"/>
          <w:szCs w:val="20"/>
        </w:rPr>
      </w:pPr>
      <w:r w:rsidRPr="00F14D2D">
        <w:rPr>
          <w:rFonts w:ascii="Arial" w:hAnsi="Arial"/>
          <w:sz w:val="20"/>
          <w:szCs w:val="20"/>
        </w:rPr>
        <w:t>Artikel 5</w:t>
      </w:r>
      <w:r w:rsidR="00B7208D">
        <w:rPr>
          <w:rFonts w:ascii="Arial" w:hAnsi="Arial"/>
          <w:sz w:val="20"/>
          <w:szCs w:val="20"/>
        </w:rPr>
        <w:t xml:space="preserve"> </w:t>
      </w:r>
      <w:r w:rsidRPr="00F14D2D">
        <w:rPr>
          <w:rFonts w:ascii="Arial" w:hAnsi="Arial"/>
          <w:sz w:val="20"/>
          <w:szCs w:val="20"/>
        </w:rPr>
        <w:t>- Rechten en verplichtingen</w:t>
      </w:r>
    </w:p>
    <w:p w14:paraId="19DFAEC4" w14:textId="4B36C7E7" w:rsidR="00495FAA" w:rsidRPr="007B4DBA" w:rsidRDefault="00495FAA">
      <w:pPr>
        <w:widowControl w:val="0"/>
        <w:numPr>
          <w:ilvl w:val="0"/>
          <w:numId w:val="9"/>
        </w:numPr>
        <w:autoSpaceDE w:val="0"/>
        <w:autoSpaceDN w:val="0"/>
        <w:adjustRightInd w:val="0"/>
        <w:ind w:left="283" w:hanging="283"/>
        <w:rPr>
          <w:rFonts w:ascii="Arial" w:hAnsi="Arial" w:cs="Arial"/>
          <w:sz w:val="20"/>
          <w:szCs w:val="20"/>
        </w:rPr>
      </w:pPr>
      <w:r w:rsidRPr="007B4DBA">
        <w:rPr>
          <w:rFonts w:ascii="Arial" w:hAnsi="Arial" w:cs="Arial"/>
          <w:sz w:val="20"/>
          <w:szCs w:val="20"/>
        </w:rPr>
        <w:t>Overeenkomstig artikel 2:46</w:t>
      </w:r>
      <w:r w:rsidR="001D4EEB">
        <w:rPr>
          <w:rFonts w:ascii="Arial" w:hAnsi="Arial" w:cs="Arial"/>
          <w:sz w:val="20"/>
          <w:szCs w:val="20"/>
        </w:rPr>
        <w:t xml:space="preserve"> BW</w:t>
      </w:r>
      <w:r w:rsidRPr="007B4DBA">
        <w:rPr>
          <w:rFonts w:ascii="Arial" w:hAnsi="Arial" w:cs="Arial"/>
          <w:sz w:val="20"/>
          <w:szCs w:val="20"/>
        </w:rPr>
        <w:t xml:space="preserve">. </w:t>
      </w:r>
      <w:r w:rsidRPr="007B4DBA">
        <w:rPr>
          <w:rFonts w:ascii="Arial" w:hAnsi="Arial" w:cs="Arial"/>
          <w:b/>
          <w:bCs/>
          <w:sz w:val="20"/>
          <w:szCs w:val="20"/>
        </w:rPr>
        <w:t>Dwingend recht</w:t>
      </w:r>
      <w:r w:rsidRPr="007B4DBA">
        <w:rPr>
          <w:rFonts w:ascii="Arial" w:hAnsi="Arial" w:cs="Arial"/>
          <w:sz w:val="20"/>
          <w:szCs w:val="20"/>
        </w:rPr>
        <w:t>.</w:t>
      </w:r>
      <w:r w:rsidR="00001658">
        <w:rPr>
          <w:rFonts w:ascii="Arial" w:hAnsi="Arial" w:cs="Arial"/>
          <w:sz w:val="20"/>
          <w:szCs w:val="20"/>
        </w:rPr>
        <w:t xml:space="preserve"> Naast de vereniging zelf kan de KNVB deze verplichtingen aangaan op grond van artikel 7 KNVB Statuten. </w:t>
      </w:r>
    </w:p>
    <w:p w14:paraId="25CA9970" w14:textId="0A4EAFB6" w:rsidR="00001658" w:rsidRPr="00D71BB9" w:rsidRDefault="00495FAA" w:rsidP="00E33FB2">
      <w:pPr>
        <w:widowControl w:val="0"/>
        <w:numPr>
          <w:ilvl w:val="0"/>
          <w:numId w:val="10"/>
        </w:numPr>
        <w:autoSpaceDE w:val="0"/>
        <w:autoSpaceDN w:val="0"/>
        <w:adjustRightInd w:val="0"/>
        <w:ind w:left="283" w:hanging="283"/>
        <w:rPr>
          <w:rFonts w:ascii="Arial" w:hAnsi="Arial" w:cs="Arial"/>
          <w:sz w:val="20"/>
          <w:szCs w:val="20"/>
        </w:rPr>
      </w:pPr>
      <w:r w:rsidRPr="007B4DBA">
        <w:rPr>
          <w:rFonts w:ascii="Arial" w:hAnsi="Arial" w:cs="Arial"/>
          <w:sz w:val="20"/>
          <w:szCs w:val="20"/>
        </w:rPr>
        <w:t>Overeenkomstig artikel 2:46</w:t>
      </w:r>
      <w:r w:rsidR="001D4EEB">
        <w:rPr>
          <w:rFonts w:ascii="Arial" w:hAnsi="Arial" w:cs="Arial"/>
          <w:sz w:val="20"/>
          <w:szCs w:val="20"/>
        </w:rPr>
        <w:t xml:space="preserve"> BW</w:t>
      </w:r>
      <w:r w:rsidRPr="007B4DBA">
        <w:rPr>
          <w:rFonts w:ascii="Arial" w:hAnsi="Arial" w:cs="Arial"/>
          <w:sz w:val="20"/>
          <w:szCs w:val="20"/>
        </w:rPr>
        <w:t xml:space="preserve">. </w:t>
      </w:r>
      <w:r w:rsidRPr="007B4DBA">
        <w:rPr>
          <w:rFonts w:ascii="Arial" w:hAnsi="Arial" w:cs="Arial"/>
          <w:b/>
          <w:bCs/>
          <w:sz w:val="20"/>
          <w:szCs w:val="20"/>
        </w:rPr>
        <w:t>Dwingend recht</w:t>
      </w:r>
      <w:r w:rsidRPr="007B4DBA">
        <w:rPr>
          <w:rFonts w:ascii="Arial" w:hAnsi="Arial" w:cs="Arial"/>
          <w:sz w:val="20"/>
          <w:szCs w:val="20"/>
        </w:rPr>
        <w:t xml:space="preserve">. Hierbij dient met name te worden gedacht aan een sponsoring- of andere overeenkomst, die de vereniging sluit en waaraan de leden moeten meewerken. Bijvoorbeeld door het dragen van shirtreclame of afspraken met managers. De </w:t>
      </w:r>
      <w:r w:rsidR="009C71A1">
        <w:rPr>
          <w:rFonts w:ascii="Arial" w:hAnsi="Arial" w:cs="Arial"/>
          <w:sz w:val="20"/>
          <w:szCs w:val="20"/>
        </w:rPr>
        <w:t xml:space="preserve">algemene </w:t>
      </w:r>
      <w:r w:rsidRPr="00D71BB9">
        <w:rPr>
          <w:rFonts w:ascii="Arial" w:hAnsi="Arial" w:cs="Arial"/>
          <w:sz w:val="20"/>
          <w:szCs w:val="20"/>
        </w:rPr>
        <w:t>vergadering moet het bestuur daartoe vertegenwoordigingsbevoegd hebben verklaard.</w:t>
      </w:r>
    </w:p>
    <w:p w14:paraId="52FDBAB4" w14:textId="50B81142" w:rsidR="00CB50D8" w:rsidRPr="00D71BB9" w:rsidRDefault="00495FAA" w:rsidP="00001658">
      <w:pPr>
        <w:widowControl w:val="0"/>
        <w:numPr>
          <w:ilvl w:val="0"/>
          <w:numId w:val="10"/>
        </w:numPr>
        <w:autoSpaceDE w:val="0"/>
        <w:autoSpaceDN w:val="0"/>
        <w:adjustRightInd w:val="0"/>
        <w:ind w:left="283" w:hanging="283"/>
        <w:rPr>
          <w:rFonts w:ascii="Arial" w:hAnsi="Arial" w:cs="Arial"/>
          <w:sz w:val="20"/>
          <w:szCs w:val="20"/>
        </w:rPr>
      </w:pPr>
      <w:r w:rsidRPr="00001658">
        <w:rPr>
          <w:rFonts w:ascii="Arial" w:hAnsi="Arial" w:cs="Arial"/>
          <w:sz w:val="20"/>
          <w:szCs w:val="20"/>
        </w:rPr>
        <w:t>Door deze bepaling gelden bedoelde rechten en verplichtingen niet alleen ten opzichte van derden, maar ook ten opzichte van de vereniging. De vereniging heeft er immers ook belang bij dat de leden de overeenkomst met de sponsor op een juiste wijze uitvoeren. Doen de leden dit niet, dan kan niet alleen de sponsor hen daarop aanspreken maar ook de vereniging.</w:t>
      </w:r>
      <w:r w:rsidR="00001658" w:rsidRPr="00001658">
        <w:rPr>
          <w:rFonts w:ascii="Arial" w:hAnsi="Arial" w:cs="Arial"/>
          <w:sz w:val="20"/>
          <w:szCs w:val="20"/>
        </w:rPr>
        <w:t xml:space="preserve"> </w:t>
      </w:r>
      <w:r w:rsidR="00001658" w:rsidRPr="0042706A">
        <w:rPr>
          <w:rFonts w:ascii="Arial" w:hAnsi="Arial" w:cs="Arial"/>
          <w:sz w:val="20"/>
          <w:szCs w:val="20"/>
        </w:rPr>
        <w:t>Deze bepaling is niet wettelijk vereist, maar vloeit er wel logisch uit voort.</w:t>
      </w:r>
    </w:p>
    <w:p w14:paraId="54D9281F" w14:textId="2A7BD991" w:rsidR="008F2014" w:rsidRPr="002E6FAC" w:rsidRDefault="00495FAA" w:rsidP="00E33FB2">
      <w:pPr>
        <w:widowControl w:val="0"/>
        <w:numPr>
          <w:ilvl w:val="0"/>
          <w:numId w:val="10"/>
        </w:numPr>
        <w:autoSpaceDE w:val="0"/>
        <w:autoSpaceDN w:val="0"/>
        <w:adjustRightInd w:val="0"/>
        <w:ind w:left="283" w:hanging="283"/>
        <w:rPr>
          <w:rFonts w:ascii="Arial" w:hAnsi="Arial"/>
        </w:rPr>
      </w:pPr>
      <w:r w:rsidRPr="00E33FB2">
        <w:rPr>
          <w:rFonts w:ascii="Arial" w:hAnsi="Arial"/>
          <w:b/>
          <w:sz w:val="20"/>
        </w:rPr>
        <w:t>Dwingend recht</w:t>
      </w:r>
      <w:r w:rsidRPr="00E33FB2">
        <w:rPr>
          <w:rFonts w:ascii="Arial" w:hAnsi="Arial"/>
          <w:sz w:val="20"/>
        </w:rPr>
        <w:t>. Artikel 2:34a</w:t>
      </w:r>
      <w:r w:rsidR="001D4EEB">
        <w:rPr>
          <w:rFonts w:ascii="Arial" w:hAnsi="Arial"/>
          <w:sz w:val="20"/>
        </w:rPr>
        <w:t xml:space="preserve"> BW</w:t>
      </w:r>
      <w:r w:rsidRPr="00E33FB2">
        <w:rPr>
          <w:rFonts w:ascii="Arial" w:hAnsi="Arial"/>
          <w:sz w:val="20"/>
        </w:rPr>
        <w:t xml:space="preserve"> bepaalt dat de vereniging alleen verplichtingen aan de leden kan opleggen, wanneer dit geschiedt in óf op grond van de statuten. Artikel 2:27</w:t>
      </w:r>
      <w:r w:rsidR="00B71F1D">
        <w:rPr>
          <w:rFonts w:ascii="Arial" w:hAnsi="Arial"/>
          <w:sz w:val="20"/>
        </w:rPr>
        <w:t xml:space="preserve"> lid </w:t>
      </w:r>
      <w:r w:rsidRPr="00E33FB2">
        <w:rPr>
          <w:rFonts w:ascii="Arial" w:hAnsi="Arial"/>
          <w:sz w:val="20"/>
        </w:rPr>
        <w:t>4</w:t>
      </w:r>
      <w:r w:rsidR="00B71F1D">
        <w:rPr>
          <w:rFonts w:ascii="Arial" w:hAnsi="Arial"/>
          <w:sz w:val="20"/>
        </w:rPr>
        <w:t xml:space="preserve"> sub </w:t>
      </w:r>
      <w:r w:rsidRPr="00E33FB2">
        <w:rPr>
          <w:rFonts w:ascii="Arial" w:hAnsi="Arial"/>
          <w:sz w:val="20"/>
        </w:rPr>
        <w:t>c</w:t>
      </w:r>
      <w:r w:rsidR="001D4EEB">
        <w:rPr>
          <w:rFonts w:ascii="Arial" w:hAnsi="Arial"/>
          <w:sz w:val="20"/>
        </w:rPr>
        <w:t xml:space="preserve"> BW</w:t>
      </w:r>
      <w:r w:rsidRPr="00E33FB2">
        <w:rPr>
          <w:rFonts w:ascii="Arial" w:hAnsi="Arial"/>
          <w:sz w:val="20"/>
        </w:rPr>
        <w:t xml:space="preserve"> ligt in het verlengde hiervan. Om niet telkens voor elke nieuwe of gewijzigde verplichting de statuten te moeten wijzigen, is bepaald dat de bevoegdheid tot het opleggen van verplichtingen in elk geval toekomt aan genoemde organen. Qua verplichtingen kan men denken aan kantine- en schoonmaakdiensten</w:t>
      </w:r>
      <w:r w:rsidR="00B7208D">
        <w:rPr>
          <w:rFonts w:ascii="Arial" w:hAnsi="Arial"/>
          <w:sz w:val="20"/>
        </w:rPr>
        <w:t xml:space="preserve"> of</w:t>
      </w:r>
      <w:r w:rsidR="00B71F1D">
        <w:rPr>
          <w:rFonts w:ascii="Arial" w:hAnsi="Arial"/>
          <w:sz w:val="20"/>
        </w:rPr>
        <w:t xml:space="preserve"> </w:t>
      </w:r>
      <w:r w:rsidRPr="00E33FB2">
        <w:rPr>
          <w:rFonts w:ascii="Arial" w:hAnsi="Arial"/>
          <w:sz w:val="20"/>
        </w:rPr>
        <w:t xml:space="preserve">het behalen van een </w:t>
      </w:r>
      <w:proofErr w:type="spellStart"/>
      <w:r w:rsidRPr="00E33FB2">
        <w:rPr>
          <w:rFonts w:ascii="Arial" w:hAnsi="Arial"/>
          <w:sz w:val="20"/>
        </w:rPr>
        <w:t>scheidsrechter</w:t>
      </w:r>
      <w:r w:rsidR="00F44B72" w:rsidRPr="00E33FB2">
        <w:rPr>
          <w:rFonts w:ascii="Arial" w:hAnsi="Arial"/>
          <w:sz w:val="20"/>
        </w:rPr>
        <w:t>s</w:t>
      </w:r>
      <w:r w:rsidRPr="00E33FB2">
        <w:rPr>
          <w:rFonts w:ascii="Arial" w:hAnsi="Arial"/>
          <w:sz w:val="20"/>
        </w:rPr>
        <w:t>diploma</w:t>
      </w:r>
      <w:proofErr w:type="spellEnd"/>
      <w:r w:rsidRPr="00E33FB2">
        <w:rPr>
          <w:rFonts w:ascii="Arial" w:hAnsi="Arial"/>
          <w:sz w:val="20"/>
        </w:rPr>
        <w:t>. Deze bepaling geeft niet de vrijheid willekeurige nadere financiële verplichtingen op te leggen. Verplichtingen van financiële aard kunnen alleen worden opgelegd als de aard ervan al expliciet in de statuten is opgenomen. Deze statuten kennen uitsluitend contributie en boetes.</w:t>
      </w:r>
    </w:p>
    <w:p w14:paraId="28755E57" w14:textId="473DBF9A" w:rsidR="00495FAA" w:rsidRPr="00D71BB9" w:rsidRDefault="00495FAA" w:rsidP="00E26B1E">
      <w:pPr>
        <w:widowControl w:val="0"/>
        <w:autoSpaceDE w:val="0"/>
        <w:autoSpaceDN w:val="0"/>
        <w:adjustRightInd w:val="0"/>
        <w:ind w:left="283" w:hanging="283"/>
        <w:rPr>
          <w:rFonts w:ascii="Arial" w:hAnsi="Arial" w:cs="Arial"/>
          <w:sz w:val="20"/>
          <w:szCs w:val="20"/>
        </w:rPr>
      </w:pPr>
      <w:r w:rsidRPr="00D71BB9">
        <w:rPr>
          <w:rFonts w:ascii="Arial" w:hAnsi="Arial" w:cs="Arial"/>
          <w:sz w:val="20"/>
          <w:szCs w:val="20"/>
        </w:rPr>
        <w:t>6.</w:t>
      </w:r>
      <w:r w:rsidR="00864C3E">
        <w:rPr>
          <w:rFonts w:ascii="Arial" w:hAnsi="Arial" w:cs="Arial"/>
          <w:sz w:val="20"/>
          <w:szCs w:val="20"/>
        </w:rPr>
        <w:tab/>
      </w:r>
      <w:r w:rsidRPr="00D71BB9">
        <w:rPr>
          <w:rFonts w:ascii="Arial" w:hAnsi="Arial" w:cs="Arial"/>
          <w:sz w:val="20"/>
          <w:szCs w:val="20"/>
        </w:rPr>
        <w:t xml:space="preserve">Overeenkomstig artikel </w:t>
      </w:r>
      <w:r w:rsidR="003A32F2" w:rsidRPr="00D71BB9">
        <w:rPr>
          <w:rFonts w:ascii="Arial" w:hAnsi="Arial" w:cs="Arial"/>
          <w:sz w:val="20"/>
          <w:szCs w:val="20"/>
        </w:rPr>
        <w:t>2:8</w:t>
      </w:r>
      <w:r w:rsidR="00B71F1D">
        <w:rPr>
          <w:rFonts w:ascii="Arial" w:hAnsi="Arial" w:cs="Arial"/>
          <w:sz w:val="20"/>
          <w:szCs w:val="20"/>
        </w:rPr>
        <w:t xml:space="preserve"> lid</w:t>
      </w:r>
      <w:r w:rsidR="008068E8">
        <w:rPr>
          <w:rFonts w:ascii="Arial" w:hAnsi="Arial" w:cs="Arial"/>
          <w:sz w:val="20"/>
          <w:szCs w:val="20"/>
        </w:rPr>
        <w:t xml:space="preserve"> </w:t>
      </w:r>
      <w:r w:rsidR="003A32F2" w:rsidRPr="00D71BB9">
        <w:rPr>
          <w:rFonts w:ascii="Arial" w:hAnsi="Arial" w:cs="Arial"/>
          <w:sz w:val="20"/>
          <w:szCs w:val="20"/>
        </w:rPr>
        <w:t>1</w:t>
      </w:r>
      <w:r w:rsidR="001D4EEB">
        <w:rPr>
          <w:rFonts w:ascii="Arial" w:hAnsi="Arial" w:cs="Arial"/>
          <w:sz w:val="20"/>
          <w:szCs w:val="20"/>
        </w:rPr>
        <w:t xml:space="preserve"> BW</w:t>
      </w:r>
      <w:r w:rsidRPr="00D71BB9">
        <w:rPr>
          <w:rFonts w:ascii="Arial" w:hAnsi="Arial" w:cs="Arial"/>
          <w:sz w:val="20"/>
          <w:szCs w:val="20"/>
        </w:rPr>
        <w:t xml:space="preserve">. </w:t>
      </w:r>
      <w:r w:rsidRPr="00D71BB9">
        <w:rPr>
          <w:rFonts w:ascii="Arial" w:hAnsi="Arial" w:cs="Arial"/>
          <w:b/>
          <w:bCs/>
          <w:sz w:val="20"/>
          <w:szCs w:val="20"/>
        </w:rPr>
        <w:t>Dwingend recht</w:t>
      </w:r>
      <w:r w:rsidRPr="00D71BB9">
        <w:rPr>
          <w:rFonts w:ascii="Arial" w:hAnsi="Arial" w:cs="Arial"/>
          <w:sz w:val="20"/>
          <w:szCs w:val="20"/>
        </w:rPr>
        <w:t>. Van deze bepaling kan niet worden afgeweken.</w:t>
      </w:r>
    </w:p>
    <w:p w14:paraId="39B0EAB9" w14:textId="55176758" w:rsidR="00495FAA" w:rsidRPr="00D71BB9" w:rsidRDefault="00495FAA">
      <w:pPr>
        <w:widowControl w:val="0"/>
        <w:autoSpaceDE w:val="0"/>
        <w:autoSpaceDN w:val="0"/>
        <w:adjustRightInd w:val="0"/>
        <w:ind w:left="283" w:hanging="283"/>
        <w:rPr>
          <w:rFonts w:ascii="Arial" w:hAnsi="Arial" w:cs="Arial"/>
          <w:sz w:val="20"/>
          <w:szCs w:val="20"/>
        </w:rPr>
      </w:pPr>
      <w:r w:rsidRPr="00D71BB9">
        <w:rPr>
          <w:rFonts w:ascii="Arial" w:hAnsi="Arial" w:cs="Arial"/>
          <w:sz w:val="20"/>
          <w:szCs w:val="20"/>
        </w:rPr>
        <w:t>7.</w:t>
      </w:r>
      <w:r w:rsidR="00864C3E">
        <w:rPr>
          <w:rFonts w:ascii="Arial" w:hAnsi="Arial" w:cs="Arial"/>
          <w:sz w:val="20"/>
          <w:szCs w:val="20"/>
        </w:rPr>
        <w:tab/>
      </w:r>
      <w:r w:rsidRPr="00D71BB9">
        <w:rPr>
          <w:rFonts w:ascii="Arial" w:hAnsi="Arial" w:cs="Arial"/>
          <w:sz w:val="20"/>
          <w:szCs w:val="20"/>
        </w:rPr>
        <w:t>Deze bepaling is gebruikelijk</w:t>
      </w:r>
      <w:r w:rsidR="00EF6D1C">
        <w:rPr>
          <w:rFonts w:ascii="Arial" w:hAnsi="Arial" w:cs="Arial"/>
          <w:sz w:val="20"/>
          <w:szCs w:val="20"/>
        </w:rPr>
        <w:t xml:space="preserve"> en legt bovendien de verplichting aan de leden op om niet alleen de reglementen en statuten van de vereniging, maar ook specifiek die van de KNVB na te leven</w:t>
      </w:r>
      <w:r w:rsidRPr="00D71BB9">
        <w:rPr>
          <w:rFonts w:ascii="Arial" w:hAnsi="Arial" w:cs="Arial"/>
          <w:sz w:val="20"/>
          <w:szCs w:val="20"/>
        </w:rPr>
        <w:t>.</w:t>
      </w:r>
      <w:r w:rsidR="00001658">
        <w:rPr>
          <w:rFonts w:ascii="Arial" w:hAnsi="Arial" w:cs="Arial"/>
          <w:sz w:val="20"/>
          <w:szCs w:val="20"/>
        </w:rPr>
        <w:t xml:space="preserve"> Zie hiervoor artikel 7 lid 1 KNVB Statuten. </w:t>
      </w:r>
    </w:p>
    <w:p w14:paraId="5329A11C" w14:textId="77777777" w:rsidR="00495FAA" w:rsidRPr="00F14D2D" w:rsidRDefault="00495FAA">
      <w:pPr>
        <w:widowControl w:val="0"/>
        <w:autoSpaceDE w:val="0"/>
        <w:autoSpaceDN w:val="0"/>
        <w:adjustRightInd w:val="0"/>
        <w:rPr>
          <w:rFonts w:ascii="Arial" w:hAnsi="Arial" w:cs="Arial"/>
          <w:sz w:val="20"/>
          <w:szCs w:val="20"/>
        </w:rPr>
      </w:pPr>
    </w:p>
    <w:p w14:paraId="7F168A35" w14:textId="40003F45" w:rsidR="00495FAA" w:rsidRPr="00F14D2D" w:rsidRDefault="00495FAA">
      <w:pPr>
        <w:pStyle w:val="Kop3"/>
        <w:rPr>
          <w:rFonts w:ascii="Arial" w:hAnsi="Arial"/>
          <w:sz w:val="20"/>
          <w:szCs w:val="20"/>
        </w:rPr>
      </w:pPr>
      <w:r w:rsidRPr="00F14D2D">
        <w:rPr>
          <w:rFonts w:ascii="Arial" w:hAnsi="Arial"/>
          <w:sz w:val="20"/>
          <w:szCs w:val="20"/>
        </w:rPr>
        <w:t>Artikel 6</w:t>
      </w:r>
      <w:r w:rsidR="00B7208D">
        <w:rPr>
          <w:rFonts w:ascii="Arial" w:hAnsi="Arial"/>
          <w:sz w:val="20"/>
          <w:szCs w:val="20"/>
        </w:rPr>
        <w:t xml:space="preserve"> </w:t>
      </w:r>
      <w:r w:rsidRPr="00F14D2D">
        <w:rPr>
          <w:rFonts w:ascii="Arial" w:hAnsi="Arial"/>
          <w:sz w:val="20"/>
          <w:szCs w:val="20"/>
        </w:rPr>
        <w:t>- Straffen</w:t>
      </w:r>
    </w:p>
    <w:p w14:paraId="1EC107B2" w14:textId="6488061E" w:rsidR="00283DE5" w:rsidRPr="00283DE5" w:rsidRDefault="00495FAA" w:rsidP="00A805D7">
      <w:pPr>
        <w:widowControl w:val="0"/>
        <w:numPr>
          <w:ilvl w:val="0"/>
          <w:numId w:val="12"/>
        </w:numPr>
        <w:autoSpaceDE w:val="0"/>
        <w:autoSpaceDN w:val="0"/>
        <w:adjustRightInd w:val="0"/>
        <w:ind w:left="283" w:hanging="283"/>
        <w:rPr>
          <w:rFonts w:ascii="Arial" w:hAnsi="Arial" w:cs="Arial"/>
          <w:sz w:val="20"/>
          <w:szCs w:val="20"/>
        </w:rPr>
      </w:pPr>
      <w:r w:rsidRPr="00F14D2D">
        <w:rPr>
          <w:rFonts w:ascii="Arial" w:hAnsi="Arial" w:cs="Arial"/>
          <w:b/>
          <w:bCs/>
          <w:sz w:val="20"/>
          <w:szCs w:val="20"/>
        </w:rPr>
        <w:t>Reglement</w:t>
      </w:r>
      <w:r w:rsidRPr="00F14D2D">
        <w:rPr>
          <w:rFonts w:ascii="Arial" w:hAnsi="Arial" w:cs="Arial"/>
          <w:sz w:val="20"/>
          <w:szCs w:val="20"/>
        </w:rPr>
        <w:t>.</w:t>
      </w:r>
    </w:p>
    <w:p w14:paraId="2373C621" w14:textId="794DDE87" w:rsidR="00D02E07" w:rsidRPr="00520392" w:rsidRDefault="00495FAA" w:rsidP="00E33FB2">
      <w:pPr>
        <w:pStyle w:val="Lijstalinea"/>
        <w:widowControl w:val="0"/>
        <w:numPr>
          <w:ilvl w:val="0"/>
          <w:numId w:val="39"/>
        </w:numPr>
        <w:autoSpaceDE w:val="0"/>
        <w:autoSpaceDN w:val="0"/>
        <w:adjustRightInd w:val="0"/>
        <w:ind w:left="567" w:hanging="284"/>
        <w:rPr>
          <w:rFonts w:ascii="Arial" w:hAnsi="Arial" w:cs="Arial"/>
          <w:sz w:val="20"/>
          <w:szCs w:val="20"/>
        </w:rPr>
      </w:pPr>
      <w:r w:rsidRPr="00520392">
        <w:rPr>
          <w:rFonts w:ascii="Arial" w:hAnsi="Arial" w:cs="Arial"/>
          <w:sz w:val="20"/>
          <w:szCs w:val="20"/>
        </w:rPr>
        <w:t>D</w:t>
      </w:r>
      <w:r w:rsidR="00B7208D">
        <w:rPr>
          <w:rFonts w:ascii="Arial" w:hAnsi="Arial" w:cs="Arial"/>
          <w:sz w:val="20"/>
          <w:szCs w:val="20"/>
        </w:rPr>
        <w:t>eze bepaling</w:t>
      </w:r>
      <w:r w:rsidRPr="00520392">
        <w:rPr>
          <w:rFonts w:ascii="Arial" w:hAnsi="Arial" w:cs="Arial"/>
          <w:sz w:val="20"/>
          <w:szCs w:val="20"/>
        </w:rPr>
        <w:t xml:space="preserve"> is voor sportverenigingen gebruikelijk en regelt de bevoegdheid om straffen op te leggen. Het gehele artikel kan ook naar een </w:t>
      </w:r>
      <w:r w:rsidR="004751E0">
        <w:rPr>
          <w:rFonts w:ascii="Arial" w:hAnsi="Arial" w:cs="Arial"/>
          <w:sz w:val="20"/>
          <w:szCs w:val="20"/>
        </w:rPr>
        <w:t>r</w:t>
      </w:r>
      <w:r w:rsidRPr="00520392">
        <w:rPr>
          <w:rFonts w:ascii="Arial" w:hAnsi="Arial" w:cs="Arial"/>
          <w:sz w:val="20"/>
          <w:szCs w:val="20"/>
        </w:rPr>
        <w:t xml:space="preserve">eglement van de vereniging worden </w:t>
      </w:r>
      <w:r w:rsidR="00B7208D">
        <w:rPr>
          <w:rFonts w:ascii="Arial" w:hAnsi="Arial" w:cs="Arial"/>
          <w:sz w:val="20"/>
          <w:szCs w:val="20"/>
        </w:rPr>
        <w:t>verplaatst</w:t>
      </w:r>
      <w:r w:rsidRPr="00520392">
        <w:rPr>
          <w:rFonts w:ascii="Arial" w:hAnsi="Arial" w:cs="Arial"/>
          <w:sz w:val="20"/>
          <w:szCs w:val="20"/>
        </w:rPr>
        <w:t>.</w:t>
      </w:r>
    </w:p>
    <w:p w14:paraId="43CE24B7" w14:textId="2776B93F" w:rsidR="00D02E07" w:rsidRPr="00520392" w:rsidRDefault="00D02E07" w:rsidP="00A805D7">
      <w:pPr>
        <w:pStyle w:val="Lijstalinea"/>
        <w:widowControl w:val="0"/>
        <w:numPr>
          <w:ilvl w:val="0"/>
          <w:numId w:val="39"/>
        </w:numPr>
        <w:autoSpaceDE w:val="0"/>
        <w:autoSpaceDN w:val="0"/>
        <w:adjustRightInd w:val="0"/>
        <w:ind w:left="567" w:hanging="283"/>
        <w:rPr>
          <w:rFonts w:ascii="Arial" w:hAnsi="Arial" w:cs="Arial"/>
          <w:sz w:val="20"/>
          <w:szCs w:val="20"/>
        </w:rPr>
      </w:pPr>
      <w:r w:rsidRPr="00520392">
        <w:rPr>
          <w:rFonts w:ascii="Arial" w:hAnsi="Arial" w:cs="Arial"/>
          <w:sz w:val="20"/>
          <w:szCs w:val="20"/>
        </w:rPr>
        <w:t>In situaties waarin normen van de KNVB zijn geschonden</w:t>
      </w:r>
      <w:r>
        <w:rPr>
          <w:rFonts w:ascii="Arial" w:hAnsi="Arial" w:cs="Arial"/>
          <w:sz w:val="20"/>
          <w:szCs w:val="20"/>
        </w:rPr>
        <w:t>,</w:t>
      </w:r>
      <w:r w:rsidRPr="00520392">
        <w:rPr>
          <w:rFonts w:ascii="Arial" w:hAnsi="Arial" w:cs="Arial"/>
          <w:sz w:val="20"/>
          <w:szCs w:val="20"/>
        </w:rPr>
        <w:t xml:space="preserve"> </w:t>
      </w:r>
      <w:r>
        <w:rPr>
          <w:rFonts w:ascii="Arial" w:hAnsi="Arial" w:cs="Arial"/>
          <w:sz w:val="20"/>
          <w:szCs w:val="20"/>
        </w:rPr>
        <w:t>is</w:t>
      </w:r>
      <w:r w:rsidRPr="00520392">
        <w:rPr>
          <w:rFonts w:ascii="Arial" w:hAnsi="Arial" w:cs="Arial"/>
          <w:sz w:val="20"/>
          <w:szCs w:val="20"/>
        </w:rPr>
        <w:t xml:space="preserve"> het van belang dat de vereniging ook </w:t>
      </w:r>
      <w:r w:rsidR="00EF6D1C">
        <w:rPr>
          <w:rFonts w:ascii="Arial" w:hAnsi="Arial" w:cs="Arial"/>
          <w:sz w:val="20"/>
          <w:szCs w:val="20"/>
        </w:rPr>
        <w:t xml:space="preserve">zelf </w:t>
      </w:r>
      <w:r w:rsidRPr="00520392">
        <w:rPr>
          <w:rFonts w:ascii="Arial" w:hAnsi="Arial" w:cs="Arial"/>
          <w:sz w:val="20"/>
          <w:szCs w:val="20"/>
        </w:rPr>
        <w:t>de mogelijkheid heeft om</w:t>
      </w:r>
      <w:r w:rsidR="00B7208D">
        <w:rPr>
          <w:rFonts w:ascii="Arial" w:hAnsi="Arial" w:cs="Arial"/>
          <w:sz w:val="20"/>
          <w:szCs w:val="20"/>
        </w:rPr>
        <w:t xml:space="preserve"> </w:t>
      </w:r>
      <w:r w:rsidRPr="00520392">
        <w:rPr>
          <w:rFonts w:ascii="Arial" w:hAnsi="Arial" w:cs="Arial"/>
          <w:sz w:val="20"/>
          <w:szCs w:val="20"/>
        </w:rPr>
        <w:t xml:space="preserve">te kunnen sanctioneren </w:t>
      </w:r>
      <w:r>
        <w:rPr>
          <w:rFonts w:ascii="Arial" w:hAnsi="Arial" w:cs="Arial"/>
          <w:sz w:val="20"/>
          <w:szCs w:val="20"/>
        </w:rPr>
        <w:t>(</w:t>
      </w:r>
      <w:r w:rsidR="00B7208D">
        <w:rPr>
          <w:rFonts w:ascii="Arial" w:hAnsi="Arial" w:cs="Arial"/>
          <w:sz w:val="20"/>
          <w:szCs w:val="20"/>
        </w:rPr>
        <w:t>als</w:t>
      </w:r>
      <w:r w:rsidRPr="00520392">
        <w:rPr>
          <w:rFonts w:ascii="Arial" w:hAnsi="Arial" w:cs="Arial"/>
          <w:sz w:val="20"/>
          <w:szCs w:val="20"/>
        </w:rPr>
        <w:t xml:space="preserve"> dit </w:t>
      </w:r>
      <w:r>
        <w:rPr>
          <w:rFonts w:ascii="Arial" w:hAnsi="Arial" w:cs="Arial"/>
          <w:sz w:val="20"/>
          <w:szCs w:val="20"/>
        </w:rPr>
        <w:t>van</w:t>
      </w:r>
      <w:r w:rsidRPr="00520392">
        <w:rPr>
          <w:rFonts w:ascii="Arial" w:hAnsi="Arial" w:cs="Arial"/>
          <w:sz w:val="20"/>
          <w:szCs w:val="20"/>
        </w:rPr>
        <w:t>uit het oogpunt van de vereniging wenselijk wordt geacht</w:t>
      </w:r>
      <w:r>
        <w:rPr>
          <w:rFonts w:ascii="Arial" w:hAnsi="Arial" w:cs="Arial"/>
          <w:sz w:val="20"/>
          <w:szCs w:val="20"/>
        </w:rPr>
        <w:t>)</w:t>
      </w:r>
      <w:r w:rsidRPr="00520392">
        <w:rPr>
          <w:rFonts w:ascii="Arial" w:hAnsi="Arial" w:cs="Arial"/>
          <w:sz w:val="20"/>
          <w:szCs w:val="20"/>
        </w:rPr>
        <w:t>.</w:t>
      </w:r>
    </w:p>
    <w:p w14:paraId="32EC03A5" w14:textId="49FE7DAA" w:rsidR="00495FAA" w:rsidRPr="00F14D2D" w:rsidRDefault="00495FAA" w:rsidP="00E33FB2">
      <w:pPr>
        <w:widowControl w:val="0"/>
        <w:numPr>
          <w:ilvl w:val="0"/>
          <w:numId w:val="12"/>
        </w:numPr>
        <w:autoSpaceDE w:val="0"/>
        <w:autoSpaceDN w:val="0"/>
        <w:adjustRightInd w:val="0"/>
        <w:ind w:left="283" w:hanging="283"/>
        <w:rPr>
          <w:rFonts w:ascii="Arial" w:hAnsi="Arial" w:cs="Arial"/>
          <w:sz w:val="20"/>
          <w:szCs w:val="20"/>
        </w:rPr>
      </w:pPr>
      <w:r w:rsidRPr="00F14D2D">
        <w:rPr>
          <w:rFonts w:ascii="Arial" w:hAnsi="Arial" w:cs="Arial"/>
          <w:sz w:val="20"/>
          <w:szCs w:val="20"/>
        </w:rPr>
        <w:t xml:space="preserve">Voor een model van een Tuchtreglement </w:t>
      </w:r>
      <w:r w:rsidR="00B7208D">
        <w:rPr>
          <w:rFonts w:ascii="Arial" w:hAnsi="Arial" w:cs="Arial"/>
          <w:sz w:val="20"/>
          <w:szCs w:val="20"/>
        </w:rPr>
        <w:t>wordt</w:t>
      </w:r>
      <w:r w:rsidRPr="00F14D2D">
        <w:rPr>
          <w:rFonts w:ascii="Arial" w:hAnsi="Arial" w:cs="Arial"/>
          <w:sz w:val="20"/>
          <w:szCs w:val="20"/>
        </w:rPr>
        <w:t xml:space="preserve"> verwezen naar de bijlage bij het Hoofdstuk Tuchtrecht van het Praktijkboek voor de Sportbestuurder (Uitgeverij Kluwer te Deventer).</w:t>
      </w:r>
    </w:p>
    <w:p w14:paraId="2354A8FC" w14:textId="4327B1A8" w:rsidR="00495FAA" w:rsidRPr="00F14D2D" w:rsidRDefault="00495FAA" w:rsidP="00E33FB2">
      <w:pPr>
        <w:widowControl w:val="0"/>
        <w:numPr>
          <w:ilvl w:val="0"/>
          <w:numId w:val="12"/>
        </w:numPr>
        <w:autoSpaceDE w:val="0"/>
        <w:autoSpaceDN w:val="0"/>
        <w:adjustRightInd w:val="0"/>
        <w:ind w:left="283" w:hanging="283"/>
        <w:rPr>
          <w:rFonts w:ascii="Arial" w:hAnsi="Arial" w:cs="Arial"/>
          <w:sz w:val="20"/>
          <w:szCs w:val="20"/>
        </w:rPr>
      </w:pPr>
      <w:r w:rsidRPr="00F14D2D">
        <w:rPr>
          <w:rFonts w:ascii="Arial" w:hAnsi="Arial" w:cs="Arial"/>
          <w:sz w:val="20"/>
          <w:szCs w:val="20"/>
        </w:rPr>
        <w:tab/>
        <w:t xml:space="preserve">Het Tuchtreglement kan bepalen dat de vereniging een tuchtcommissie en een commissie van beroep heeft die </w:t>
      </w:r>
      <w:r w:rsidRPr="00F14D2D">
        <w:rPr>
          <w:rFonts w:ascii="Arial" w:hAnsi="Arial" w:cs="Arial"/>
          <w:sz w:val="20"/>
          <w:szCs w:val="20"/>
        </w:rPr>
        <w:tab/>
        <w:t>bevoegd zijn overtredingen te bestraffen.</w:t>
      </w:r>
    </w:p>
    <w:p w14:paraId="01E38F70" w14:textId="6DE0B4FB" w:rsidR="00495FAA" w:rsidRPr="00F14D2D" w:rsidRDefault="00495FAA" w:rsidP="00E33FB2">
      <w:pPr>
        <w:widowControl w:val="0"/>
        <w:numPr>
          <w:ilvl w:val="0"/>
          <w:numId w:val="12"/>
        </w:numPr>
        <w:autoSpaceDE w:val="0"/>
        <w:autoSpaceDN w:val="0"/>
        <w:adjustRightInd w:val="0"/>
        <w:ind w:left="283" w:hanging="283"/>
        <w:rPr>
          <w:rFonts w:ascii="Arial" w:hAnsi="Arial" w:cs="Arial"/>
          <w:sz w:val="20"/>
          <w:szCs w:val="20"/>
        </w:rPr>
      </w:pPr>
      <w:r w:rsidRPr="00F14D2D">
        <w:rPr>
          <w:rFonts w:ascii="Arial" w:hAnsi="Arial" w:cs="Arial"/>
          <w:sz w:val="20"/>
          <w:szCs w:val="20"/>
        </w:rPr>
        <w:tab/>
        <w:t xml:space="preserve">Het sanctiepakket kan </w:t>
      </w:r>
      <w:r w:rsidR="00EF6D1C">
        <w:rPr>
          <w:rFonts w:ascii="Arial" w:hAnsi="Arial" w:cs="Arial"/>
          <w:sz w:val="20"/>
          <w:szCs w:val="20"/>
        </w:rPr>
        <w:t>ook</w:t>
      </w:r>
      <w:r w:rsidR="00EF6D1C" w:rsidRPr="00F14D2D">
        <w:rPr>
          <w:rFonts w:ascii="Arial" w:hAnsi="Arial" w:cs="Arial"/>
          <w:sz w:val="20"/>
          <w:szCs w:val="20"/>
        </w:rPr>
        <w:t xml:space="preserve"> </w:t>
      </w:r>
      <w:r w:rsidRPr="00F14D2D">
        <w:rPr>
          <w:rFonts w:ascii="Arial" w:hAnsi="Arial" w:cs="Arial"/>
          <w:sz w:val="20"/>
          <w:szCs w:val="20"/>
        </w:rPr>
        <w:t xml:space="preserve">worden beperkt </w:t>
      </w:r>
      <w:r w:rsidR="00EF6D1C">
        <w:rPr>
          <w:rFonts w:ascii="Arial" w:hAnsi="Arial" w:cs="Arial"/>
          <w:sz w:val="20"/>
          <w:szCs w:val="20"/>
        </w:rPr>
        <w:t>of juist</w:t>
      </w:r>
      <w:r w:rsidR="00EF6D1C" w:rsidRPr="00F14D2D">
        <w:rPr>
          <w:rFonts w:ascii="Arial" w:hAnsi="Arial" w:cs="Arial"/>
          <w:sz w:val="20"/>
          <w:szCs w:val="20"/>
        </w:rPr>
        <w:t xml:space="preserve"> </w:t>
      </w:r>
      <w:r w:rsidRPr="00F14D2D">
        <w:rPr>
          <w:rFonts w:ascii="Arial" w:hAnsi="Arial" w:cs="Arial"/>
          <w:sz w:val="20"/>
          <w:szCs w:val="20"/>
        </w:rPr>
        <w:t>uitgebreid. In de praktijk blijkt dit pakket voor verenigingen</w:t>
      </w:r>
      <w:r w:rsidR="00EF6D1C">
        <w:rPr>
          <w:rFonts w:ascii="Arial" w:hAnsi="Arial" w:cs="Arial"/>
          <w:sz w:val="20"/>
          <w:szCs w:val="20"/>
        </w:rPr>
        <w:t xml:space="preserve"> voldoende</w:t>
      </w:r>
      <w:r w:rsidRPr="00F14D2D">
        <w:rPr>
          <w:rFonts w:ascii="Arial" w:hAnsi="Arial" w:cs="Arial"/>
          <w:sz w:val="20"/>
          <w:szCs w:val="20"/>
        </w:rPr>
        <w:t xml:space="preserve"> toereikend te zijn.</w:t>
      </w:r>
    </w:p>
    <w:p w14:paraId="12025E88" w14:textId="608C02BC" w:rsidR="00495FAA" w:rsidRPr="00F14D2D" w:rsidRDefault="00495FAA" w:rsidP="00E33FB2">
      <w:pPr>
        <w:widowControl w:val="0"/>
        <w:numPr>
          <w:ilvl w:val="0"/>
          <w:numId w:val="12"/>
        </w:numPr>
        <w:autoSpaceDE w:val="0"/>
        <w:autoSpaceDN w:val="0"/>
        <w:adjustRightInd w:val="0"/>
        <w:ind w:left="283" w:hanging="283"/>
        <w:rPr>
          <w:rFonts w:ascii="Arial" w:hAnsi="Arial" w:cs="Arial"/>
          <w:sz w:val="20"/>
          <w:szCs w:val="20"/>
        </w:rPr>
      </w:pPr>
      <w:r w:rsidRPr="00F14D2D">
        <w:rPr>
          <w:rFonts w:ascii="Arial" w:hAnsi="Arial" w:cs="Arial"/>
          <w:sz w:val="20"/>
          <w:szCs w:val="20"/>
        </w:rPr>
        <w:t xml:space="preserve">Deze periode is niet op de wet gebaseerd, maar </w:t>
      </w:r>
      <w:r w:rsidR="00B7208D">
        <w:rPr>
          <w:rFonts w:ascii="Arial" w:hAnsi="Arial" w:cs="Arial"/>
          <w:sz w:val="20"/>
          <w:szCs w:val="20"/>
        </w:rPr>
        <w:t xml:space="preserve">een gangbare </w:t>
      </w:r>
      <w:r w:rsidR="00826EDF">
        <w:rPr>
          <w:rFonts w:ascii="Arial" w:hAnsi="Arial" w:cs="Arial"/>
          <w:sz w:val="20"/>
          <w:szCs w:val="20"/>
        </w:rPr>
        <w:t>termijn</w:t>
      </w:r>
      <w:r w:rsidRPr="00F14D2D">
        <w:rPr>
          <w:rFonts w:ascii="Arial" w:hAnsi="Arial" w:cs="Arial"/>
          <w:sz w:val="20"/>
          <w:szCs w:val="20"/>
        </w:rPr>
        <w:t>.</w:t>
      </w:r>
    </w:p>
    <w:p w14:paraId="7FF14CA4" w14:textId="7651C261" w:rsidR="00495FAA" w:rsidRPr="00F14D2D" w:rsidRDefault="00495FAA" w:rsidP="00E33FB2">
      <w:pPr>
        <w:widowControl w:val="0"/>
        <w:numPr>
          <w:ilvl w:val="0"/>
          <w:numId w:val="12"/>
        </w:numPr>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2:35</w:t>
      </w:r>
      <w:r w:rsidR="00826EDF">
        <w:rPr>
          <w:rFonts w:ascii="Arial" w:hAnsi="Arial" w:cs="Arial"/>
          <w:sz w:val="20"/>
          <w:szCs w:val="20"/>
        </w:rPr>
        <w:t xml:space="preserve"> lid</w:t>
      </w:r>
      <w:r w:rsidR="00001658">
        <w:rPr>
          <w:rFonts w:ascii="Arial" w:hAnsi="Arial" w:cs="Arial"/>
          <w:sz w:val="20"/>
          <w:szCs w:val="20"/>
        </w:rPr>
        <w:t xml:space="preserve"> </w:t>
      </w:r>
      <w:r w:rsidRPr="00F14D2D">
        <w:rPr>
          <w:rFonts w:ascii="Arial" w:hAnsi="Arial" w:cs="Arial"/>
          <w:sz w:val="20"/>
          <w:szCs w:val="20"/>
        </w:rPr>
        <w:t>3</w:t>
      </w:r>
      <w:r w:rsidR="001D4EEB">
        <w:rPr>
          <w:rFonts w:ascii="Arial" w:hAnsi="Arial" w:cs="Arial"/>
          <w:sz w:val="20"/>
          <w:szCs w:val="20"/>
        </w:rPr>
        <w:t xml:space="preserve"> BW</w:t>
      </w:r>
      <w:r w:rsidRPr="00F14D2D">
        <w:rPr>
          <w:rFonts w:ascii="Arial" w:hAnsi="Arial" w:cs="Arial"/>
          <w:sz w:val="20"/>
          <w:szCs w:val="20"/>
        </w:rPr>
        <w:t>.</w:t>
      </w:r>
    </w:p>
    <w:p w14:paraId="2605A7A8" w14:textId="67ABBA5D" w:rsidR="009E75B9" w:rsidRDefault="00495FAA" w:rsidP="00E33FB2">
      <w:pPr>
        <w:widowControl w:val="0"/>
        <w:numPr>
          <w:ilvl w:val="0"/>
          <w:numId w:val="12"/>
        </w:numPr>
        <w:autoSpaceDE w:val="0"/>
        <w:autoSpaceDN w:val="0"/>
        <w:adjustRightInd w:val="0"/>
        <w:ind w:left="283" w:hanging="283"/>
        <w:rPr>
          <w:rFonts w:ascii="Arial" w:hAnsi="Arial" w:cs="Arial"/>
          <w:sz w:val="20"/>
          <w:szCs w:val="20"/>
        </w:rPr>
      </w:pPr>
      <w:r w:rsidRPr="00F14D2D">
        <w:rPr>
          <w:rFonts w:ascii="Arial" w:hAnsi="Arial" w:cs="Arial"/>
          <w:sz w:val="20"/>
          <w:szCs w:val="20"/>
        </w:rPr>
        <w:lastRenderedPageBreak/>
        <w:t xml:space="preserve">Om niet te lichtvaardig met boetes om te gaan, </w:t>
      </w:r>
      <w:r w:rsidR="00B7208D">
        <w:rPr>
          <w:rFonts w:ascii="Arial" w:hAnsi="Arial" w:cs="Arial"/>
          <w:sz w:val="20"/>
          <w:szCs w:val="20"/>
        </w:rPr>
        <w:t>moeten</w:t>
      </w:r>
      <w:r w:rsidR="00B7208D" w:rsidRPr="00F14D2D">
        <w:rPr>
          <w:rFonts w:ascii="Arial" w:hAnsi="Arial" w:cs="Arial"/>
          <w:sz w:val="20"/>
          <w:szCs w:val="20"/>
        </w:rPr>
        <w:t xml:space="preserve"> </w:t>
      </w:r>
      <w:r w:rsidRPr="00F14D2D">
        <w:rPr>
          <w:rFonts w:ascii="Arial" w:hAnsi="Arial" w:cs="Arial"/>
          <w:sz w:val="20"/>
          <w:szCs w:val="20"/>
        </w:rPr>
        <w:t>de overtredingen waar boetes op staan en de hoogte van de boetes vooraf aan de leden kenbaar zijn gemaakt.</w:t>
      </w:r>
    </w:p>
    <w:p w14:paraId="6981B887" w14:textId="7AD908ED" w:rsidR="009E75B9" w:rsidRPr="00243089" w:rsidRDefault="00243089" w:rsidP="00E33FB2">
      <w:pPr>
        <w:widowControl w:val="0"/>
        <w:tabs>
          <w:tab w:val="left" w:pos="284"/>
        </w:tabs>
        <w:autoSpaceDE w:val="0"/>
        <w:autoSpaceDN w:val="0"/>
        <w:adjustRightInd w:val="0"/>
        <w:ind w:left="567" w:hanging="567"/>
        <w:rPr>
          <w:rFonts w:ascii="Arial" w:hAnsi="Arial" w:cs="Arial"/>
          <w:sz w:val="20"/>
          <w:szCs w:val="20"/>
        </w:rPr>
      </w:pPr>
      <w:r w:rsidRPr="00243089">
        <w:rPr>
          <w:rFonts w:ascii="Arial" w:hAnsi="Arial" w:cs="Arial"/>
          <w:sz w:val="20"/>
          <w:szCs w:val="20"/>
        </w:rPr>
        <w:t>8.</w:t>
      </w:r>
      <w:r>
        <w:rPr>
          <w:rFonts w:ascii="Arial" w:hAnsi="Arial" w:cs="Arial"/>
          <w:sz w:val="20"/>
          <w:szCs w:val="20"/>
        </w:rPr>
        <w:tab/>
      </w:r>
      <w:r w:rsidR="00495FAA" w:rsidRPr="00243089">
        <w:rPr>
          <w:rFonts w:ascii="Arial" w:hAnsi="Arial" w:cs="Arial"/>
          <w:sz w:val="20"/>
          <w:szCs w:val="20"/>
        </w:rPr>
        <w:t>a.</w:t>
      </w:r>
      <w:r w:rsidR="00495FAA" w:rsidRPr="00243089">
        <w:rPr>
          <w:rFonts w:ascii="Arial" w:hAnsi="Arial" w:cs="Arial"/>
          <w:sz w:val="20"/>
          <w:szCs w:val="20"/>
        </w:rPr>
        <w:tab/>
      </w:r>
      <w:r w:rsidR="00B7208D">
        <w:rPr>
          <w:rFonts w:ascii="Arial" w:hAnsi="Arial" w:cs="Arial"/>
          <w:sz w:val="20"/>
          <w:szCs w:val="20"/>
        </w:rPr>
        <w:t xml:space="preserve">Als </w:t>
      </w:r>
      <w:r w:rsidR="00495FAA" w:rsidRPr="00243089">
        <w:rPr>
          <w:rFonts w:ascii="Arial" w:hAnsi="Arial" w:cs="Arial"/>
          <w:sz w:val="20"/>
          <w:szCs w:val="20"/>
        </w:rPr>
        <w:t>het Tuchtreglement een commissie van beroep kent, kan</w:t>
      </w:r>
      <w:r w:rsidR="009E75B9" w:rsidRPr="00243089">
        <w:rPr>
          <w:rFonts w:ascii="Arial" w:hAnsi="Arial" w:cs="Arial"/>
          <w:sz w:val="20"/>
          <w:szCs w:val="20"/>
        </w:rPr>
        <w:t xml:space="preserve"> </w:t>
      </w:r>
      <w:r w:rsidR="00495FAA" w:rsidRPr="00243089">
        <w:rPr>
          <w:rFonts w:ascii="Arial" w:hAnsi="Arial" w:cs="Arial"/>
          <w:sz w:val="20"/>
          <w:szCs w:val="20"/>
        </w:rPr>
        <w:t>de betrokkene van een opgelegde straf niet bij de algem</w:t>
      </w:r>
      <w:r w:rsidR="0071376F" w:rsidRPr="00243089">
        <w:rPr>
          <w:rFonts w:ascii="Arial" w:hAnsi="Arial" w:cs="Arial"/>
          <w:sz w:val="20"/>
          <w:szCs w:val="20"/>
        </w:rPr>
        <w:t>ene vergadering maar bij de commissie</w:t>
      </w:r>
      <w:r w:rsidR="009E75B9" w:rsidRPr="00243089">
        <w:rPr>
          <w:rFonts w:ascii="Arial" w:hAnsi="Arial" w:cs="Arial"/>
          <w:sz w:val="20"/>
          <w:szCs w:val="20"/>
        </w:rPr>
        <w:t xml:space="preserve"> </w:t>
      </w:r>
      <w:r w:rsidR="0071376F" w:rsidRPr="00243089">
        <w:rPr>
          <w:rFonts w:ascii="Arial" w:hAnsi="Arial" w:cs="Arial"/>
          <w:sz w:val="20"/>
          <w:szCs w:val="20"/>
        </w:rPr>
        <w:t>van beroep in beroep gaan.</w:t>
      </w:r>
    </w:p>
    <w:p w14:paraId="3846EE3F" w14:textId="37E5A244" w:rsidR="00317B88" w:rsidRPr="00243089" w:rsidRDefault="009E75B9" w:rsidP="00E33FB2">
      <w:pPr>
        <w:widowControl w:val="0"/>
        <w:tabs>
          <w:tab w:val="left" w:pos="567"/>
        </w:tabs>
        <w:autoSpaceDE w:val="0"/>
        <w:autoSpaceDN w:val="0"/>
        <w:adjustRightInd w:val="0"/>
        <w:ind w:left="567" w:hanging="283"/>
        <w:rPr>
          <w:rFonts w:ascii="Arial" w:hAnsi="Arial" w:cs="Arial"/>
          <w:sz w:val="20"/>
          <w:szCs w:val="20"/>
        </w:rPr>
      </w:pPr>
      <w:r w:rsidRPr="00243089">
        <w:rPr>
          <w:rFonts w:ascii="Arial" w:hAnsi="Arial" w:cs="Arial"/>
          <w:sz w:val="20"/>
          <w:szCs w:val="20"/>
        </w:rPr>
        <w:t>b.</w:t>
      </w:r>
      <w:r w:rsidRPr="00243089">
        <w:rPr>
          <w:rFonts w:ascii="Arial" w:hAnsi="Arial" w:cs="Arial"/>
          <w:sz w:val="20"/>
          <w:szCs w:val="20"/>
        </w:rPr>
        <w:tab/>
      </w:r>
      <w:r w:rsidR="00756DB4">
        <w:rPr>
          <w:rFonts w:ascii="Arial" w:hAnsi="Arial" w:cs="Arial"/>
          <w:sz w:val="20"/>
          <w:szCs w:val="20"/>
        </w:rPr>
        <w:t>Gedurende het beroep blijft de straf gelden. Dus indien het lid is geschorst, blijft diegene tijdens het beroep ook geschorst</w:t>
      </w:r>
      <w:r w:rsidR="003A32F2" w:rsidRPr="00243089">
        <w:rPr>
          <w:rFonts w:ascii="Arial" w:hAnsi="Arial" w:cs="Arial"/>
          <w:sz w:val="20"/>
          <w:szCs w:val="20"/>
        </w:rPr>
        <w:t>.</w:t>
      </w:r>
    </w:p>
    <w:p w14:paraId="142EB3B1" w14:textId="77777777" w:rsidR="00495FAA" w:rsidRPr="00F14D2D" w:rsidRDefault="00495FAA" w:rsidP="00E26B1E">
      <w:pPr>
        <w:widowControl w:val="0"/>
        <w:autoSpaceDE w:val="0"/>
        <w:autoSpaceDN w:val="0"/>
        <w:adjustRightInd w:val="0"/>
        <w:rPr>
          <w:rFonts w:ascii="Arial" w:hAnsi="Arial" w:cs="Arial"/>
          <w:sz w:val="20"/>
          <w:szCs w:val="20"/>
        </w:rPr>
      </w:pPr>
    </w:p>
    <w:p w14:paraId="5EB047BE" w14:textId="283E7608" w:rsidR="00495FAA" w:rsidRPr="00F14D2D" w:rsidRDefault="00495FAA" w:rsidP="00E26B1E">
      <w:pPr>
        <w:pStyle w:val="Kop3"/>
        <w:rPr>
          <w:rFonts w:ascii="Arial" w:hAnsi="Arial"/>
          <w:sz w:val="20"/>
          <w:szCs w:val="20"/>
        </w:rPr>
      </w:pPr>
      <w:r w:rsidRPr="00F14D2D">
        <w:rPr>
          <w:rFonts w:ascii="Arial" w:hAnsi="Arial"/>
          <w:sz w:val="20"/>
          <w:szCs w:val="20"/>
        </w:rPr>
        <w:t>Artikel 7</w:t>
      </w:r>
      <w:r w:rsidR="00B7208D">
        <w:rPr>
          <w:rFonts w:ascii="Arial" w:hAnsi="Arial"/>
          <w:sz w:val="20"/>
          <w:szCs w:val="20"/>
        </w:rPr>
        <w:t xml:space="preserve"> </w:t>
      </w:r>
      <w:r w:rsidRPr="00F14D2D">
        <w:rPr>
          <w:rFonts w:ascii="Arial" w:hAnsi="Arial"/>
          <w:sz w:val="20"/>
          <w:szCs w:val="20"/>
        </w:rPr>
        <w:t>- Einde lidmaatschap</w:t>
      </w:r>
    </w:p>
    <w:p w14:paraId="574E650E" w14:textId="07C92371" w:rsidR="00BF25A5" w:rsidRPr="009E71B8" w:rsidRDefault="00495FAA" w:rsidP="00E33FB2">
      <w:pPr>
        <w:pStyle w:val="Lijstalinea"/>
        <w:widowControl w:val="0"/>
        <w:numPr>
          <w:ilvl w:val="0"/>
          <w:numId w:val="41"/>
        </w:numPr>
        <w:autoSpaceDE w:val="0"/>
        <w:autoSpaceDN w:val="0"/>
        <w:adjustRightInd w:val="0"/>
        <w:ind w:left="284" w:hanging="284"/>
        <w:rPr>
          <w:rFonts w:ascii="Arial" w:hAnsi="Arial" w:cs="Arial"/>
          <w:sz w:val="20"/>
          <w:szCs w:val="20"/>
        </w:rPr>
      </w:pPr>
      <w:r w:rsidRPr="009E71B8">
        <w:rPr>
          <w:rFonts w:ascii="Arial" w:hAnsi="Arial" w:cs="Arial"/>
          <w:sz w:val="20"/>
          <w:szCs w:val="20"/>
        </w:rPr>
        <w:t>Overeenkomstig artikel 2:35</w:t>
      </w:r>
      <w:r w:rsidR="001D4EEB">
        <w:rPr>
          <w:rFonts w:ascii="Arial" w:hAnsi="Arial" w:cs="Arial"/>
          <w:sz w:val="20"/>
          <w:szCs w:val="20"/>
        </w:rPr>
        <w:t xml:space="preserve"> BW</w:t>
      </w:r>
      <w:r w:rsidRPr="009E71B8">
        <w:rPr>
          <w:rFonts w:ascii="Arial" w:hAnsi="Arial" w:cs="Arial"/>
          <w:sz w:val="20"/>
          <w:szCs w:val="20"/>
        </w:rPr>
        <w:t xml:space="preserve">. </w:t>
      </w:r>
      <w:r w:rsidRPr="009E71B8">
        <w:rPr>
          <w:rFonts w:ascii="Arial" w:hAnsi="Arial" w:cs="Arial"/>
          <w:b/>
          <w:bCs/>
          <w:sz w:val="20"/>
          <w:szCs w:val="20"/>
        </w:rPr>
        <w:t>Dwingend recht</w:t>
      </w:r>
      <w:r w:rsidRPr="009E71B8">
        <w:rPr>
          <w:rFonts w:ascii="Arial" w:hAnsi="Arial" w:cs="Arial"/>
          <w:sz w:val="20"/>
          <w:szCs w:val="20"/>
        </w:rPr>
        <w:t>.</w:t>
      </w:r>
    </w:p>
    <w:p w14:paraId="6707D033" w14:textId="7F42D9A8" w:rsidR="009E71B8" w:rsidRDefault="00495FAA" w:rsidP="00E33FB2">
      <w:pPr>
        <w:widowControl w:val="0"/>
        <w:numPr>
          <w:ilvl w:val="0"/>
          <w:numId w:val="41"/>
        </w:numPr>
        <w:tabs>
          <w:tab w:val="left" w:pos="284"/>
        </w:tabs>
        <w:autoSpaceDE w:val="0"/>
        <w:autoSpaceDN w:val="0"/>
        <w:adjustRightInd w:val="0"/>
        <w:ind w:left="567" w:hanging="567"/>
        <w:rPr>
          <w:rFonts w:ascii="Arial" w:hAnsi="Arial" w:cs="Arial"/>
          <w:sz w:val="20"/>
          <w:szCs w:val="20"/>
        </w:rPr>
      </w:pPr>
      <w:r w:rsidRPr="00BF25A5">
        <w:rPr>
          <w:rFonts w:ascii="Arial" w:hAnsi="Arial" w:cs="Arial"/>
          <w:sz w:val="20"/>
          <w:szCs w:val="20"/>
        </w:rPr>
        <w:t>a.</w:t>
      </w:r>
      <w:r w:rsidRPr="00BF25A5">
        <w:rPr>
          <w:rFonts w:ascii="Arial" w:hAnsi="Arial" w:cs="Arial"/>
          <w:sz w:val="20"/>
          <w:szCs w:val="20"/>
        </w:rPr>
        <w:tab/>
        <w:t>Overeenkomstig artikel 2:35</w:t>
      </w:r>
      <w:r w:rsidR="00826EDF">
        <w:rPr>
          <w:rFonts w:ascii="Arial" w:hAnsi="Arial" w:cs="Arial"/>
          <w:sz w:val="20"/>
          <w:szCs w:val="20"/>
        </w:rPr>
        <w:t xml:space="preserve"> lid </w:t>
      </w:r>
      <w:r w:rsidRPr="00BF25A5">
        <w:rPr>
          <w:rFonts w:ascii="Arial" w:hAnsi="Arial" w:cs="Arial"/>
          <w:sz w:val="20"/>
          <w:szCs w:val="20"/>
        </w:rPr>
        <w:t>2</w:t>
      </w:r>
      <w:r w:rsidR="001D4EEB">
        <w:rPr>
          <w:rFonts w:ascii="Arial" w:hAnsi="Arial" w:cs="Arial"/>
          <w:sz w:val="20"/>
          <w:szCs w:val="20"/>
        </w:rPr>
        <w:t xml:space="preserve"> BW</w:t>
      </w:r>
      <w:r w:rsidRPr="00BF25A5">
        <w:rPr>
          <w:rFonts w:ascii="Arial" w:hAnsi="Arial" w:cs="Arial"/>
          <w:sz w:val="20"/>
          <w:szCs w:val="20"/>
        </w:rPr>
        <w:t>.</w:t>
      </w:r>
    </w:p>
    <w:p w14:paraId="27C74251" w14:textId="42A5108C" w:rsidR="00BE5E48" w:rsidRPr="009E71B8" w:rsidRDefault="009E71B8" w:rsidP="00E33FB2">
      <w:pPr>
        <w:widowControl w:val="0"/>
        <w:autoSpaceDE w:val="0"/>
        <w:autoSpaceDN w:val="0"/>
        <w:adjustRightInd w:val="0"/>
        <w:ind w:left="567" w:hanging="283"/>
        <w:rPr>
          <w:rFonts w:ascii="Arial" w:hAnsi="Arial" w:cs="Arial"/>
          <w:sz w:val="20"/>
          <w:szCs w:val="20"/>
        </w:rPr>
      </w:pPr>
      <w:r>
        <w:rPr>
          <w:rFonts w:ascii="Arial" w:hAnsi="Arial" w:cs="Arial"/>
          <w:sz w:val="20"/>
          <w:szCs w:val="20"/>
        </w:rPr>
        <w:t>b.</w:t>
      </w:r>
      <w:r>
        <w:rPr>
          <w:rFonts w:ascii="Arial" w:hAnsi="Arial" w:cs="Arial"/>
          <w:sz w:val="20"/>
          <w:szCs w:val="20"/>
        </w:rPr>
        <w:tab/>
      </w:r>
      <w:r w:rsidR="00495FAA" w:rsidRPr="009E71B8">
        <w:rPr>
          <w:rFonts w:ascii="Arial" w:hAnsi="Arial" w:cs="Arial"/>
          <w:sz w:val="20"/>
          <w:szCs w:val="20"/>
        </w:rPr>
        <w:t>Overeenkomstig artikel 2:35</w:t>
      </w:r>
      <w:r w:rsidR="00826EDF">
        <w:rPr>
          <w:rFonts w:ascii="Arial" w:hAnsi="Arial" w:cs="Arial"/>
          <w:sz w:val="20"/>
          <w:szCs w:val="20"/>
        </w:rPr>
        <w:t xml:space="preserve"> lid </w:t>
      </w:r>
      <w:r w:rsidR="00495FAA" w:rsidRPr="009E71B8">
        <w:rPr>
          <w:rFonts w:ascii="Arial" w:hAnsi="Arial" w:cs="Arial"/>
          <w:sz w:val="20"/>
          <w:szCs w:val="20"/>
        </w:rPr>
        <w:t>4</w:t>
      </w:r>
      <w:r w:rsidR="001D4EEB">
        <w:rPr>
          <w:rFonts w:ascii="Arial" w:hAnsi="Arial" w:cs="Arial"/>
          <w:sz w:val="20"/>
          <w:szCs w:val="20"/>
        </w:rPr>
        <w:t xml:space="preserve"> BW</w:t>
      </w:r>
      <w:r w:rsidR="00495FAA" w:rsidRPr="009E71B8">
        <w:rPr>
          <w:rFonts w:ascii="Arial" w:hAnsi="Arial" w:cs="Arial"/>
          <w:sz w:val="20"/>
          <w:szCs w:val="20"/>
        </w:rPr>
        <w:t>.</w:t>
      </w:r>
    </w:p>
    <w:p w14:paraId="6E84DDF2" w14:textId="517890EB" w:rsidR="00BE5E48" w:rsidRDefault="00495FAA" w:rsidP="00E33FB2">
      <w:pPr>
        <w:widowControl w:val="0"/>
        <w:numPr>
          <w:ilvl w:val="0"/>
          <w:numId w:val="41"/>
        </w:numPr>
        <w:autoSpaceDE w:val="0"/>
        <w:autoSpaceDN w:val="0"/>
        <w:adjustRightInd w:val="0"/>
        <w:ind w:left="284" w:hanging="284"/>
        <w:rPr>
          <w:rFonts w:ascii="Arial" w:hAnsi="Arial" w:cs="Arial"/>
          <w:sz w:val="20"/>
          <w:szCs w:val="20"/>
        </w:rPr>
      </w:pPr>
      <w:r w:rsidRPr="00F14D2D">
        <w:rPr>
          <w:rFonts w:ascii="Arial" w:hAnsi="Arial" w:cs="Arial"/>
          <w:sz w:val="20"/>
          <w:szCs w:val="20"/>
        </w:rPr>
        <w:t>Overeenkomstig artikel 2:35</w:t>
      </w:r>
      <w:r w:rsidR="00826EDF">
        <w:rPr>
          <w:rFonts w:ascii="Arial" w:hAnsi="Arial" w:cs="Arial"/>
          <w:sz w:val="20"/>
          <w:szCs w:val="20"/>
        </w:rPr>
        <w:t xml:space="preserve"> lid </w:t>
      </w:r>
      <w:r w:rsidRPr="00F14D2D">
        <w:rPr>
          <w:rFonts w:ascii="Arial" w:hAnsi="Arial" w:cs="Arial"/>
          <w:sz w:val="20"/>
          <w:szCs w:val="20"/>
        </w:rPr>
        <w:t>2</w:t>
      </w:r>
      <w:r w:rsidR="001D4EEB">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51825F89" w14:textId="0715D149" w:rsidR="00317B88" w:rsidRPr="009E71B8" w:rsidRDefault="00495FAA" w:rsidP="00E33FB2">
      <w:pPr>
        <w:pStyle w:val="Lijstalinea"/>
        <w:widowControl w:val="0"/>
        <w:numPr>
          <w:ilvl w:val="0"/>
          <w:numId w:val="41"/>
        </w:numPr>
        <w:tabs>
          <w:tab w:val="left" w:pos="284"/>
        </w:tabs>
        <w:autoSpaceDE w:val="0"/>
        <w:autoSpaceDN w:val="0"/>
        <w:adjustRightInd w:val="0"/>
        <w:ind w:left="567" w:hanging="567"/>
        <w:rPr>
          <w:rFonts w:ascii="Arial" w:hAnsi="Arial" w:cs="Arial"/>
          <w:sz w:val="20"/>
          <w:szCs w:val="20"/>
        </w:rPr>
      </w:pPr>
      <w:r w:rsidRPr="009E71B8">
        <w:rPr>
          <w:rFonts w:ascii="Arial" w:hAnsi="Arial" w:cs="Arial"/>
          <w:sz w:val="20"/>
          <w:szCs w:val="20"/>
        </w:rPr>
        <w:t>a.</w:t>
      </w:r>
      <w:r w:rsidRPr="009E71B8">
        <w:rPr>
          <w:rFonts w:ascii="Arial" w:hAnsi="Arial" w:cs="Arial"/>
          <w:sz w:val="20"/>
          <w:szCs w:val="20"/>
        </w:rPr>
        <w:tab/>
        <w:t>Behalve de onder b geregelde opzegging</w:t>
      </w:r>
      <w:r w:rsidR="0071376F" w:rsidRPr="009E71B8">
        <w:rPr>
          <w:rFonts w:ascii="Arial" w:hAnsi="Arial" w:cs="Arial"/>
          <w:sz w:val="20"/>
          <w:szCs w:val="20"/>
        </w:rPr>
        <w:t xml:space="preserve"> met onmiddellijke ingang, heeft ieder lid ook de mogelijkheid zijn lidmaatschap op gewone wijze te beëindigen</w:t>
      </w:r>
      <w:r w:rsidR="00B7208D">
        <w:rPr>
          <w:rFonts w:ascii="Arial" w:hAnsi="Arial" w:cs="Arial"/>
          <w:sz w:val="20"/>
          <w:szCs w:val="20"/>
        </w:rPr>
        <w:t>. In dat geval is ook lid 5 van dit artikel van toepassing.</w:t>
      </w:r>
    </w:p>
    <w:p w14:paraId="1197DA0C" w14:textId="1018B06C" w:rsidR="00317B88" w:rsidRPr="009E71B8" w:rsidRDefault="00495FAA" w:rsidP="00E33FB2">
      <w:pPr>
        <w:widowControl w:val="0"/>
        <w:autoSpaceDE w:val="0"/>
        <w:autoSpaceDN w:val="0"/>
        <w:adjustRightInd w:val="0"/>
        <w:ind w:left="567" w:hanging="283"/>
        <w:rPr>
          <w:rFonts w:ascii="Arial" w:hAnsi="Arial" w:cs="Arial"/>
          <w:sz w:val="20"/>
          <w:szCs w:val="20"/>
        </w:rPr>
      </w:pPr>
      <w:r w:rsidRPr="009E71B8">
        <w:rPr>
          <w:rFonts w:ascii="Arial" w:hAnsi="Arial" w:cs="Arial"/>
          <w:sz w:val="20"/>
          <w:szCs w:val="20"/>
        </w:rPr>
        <w:t>b.</w:t>
      </w:r>
      <w:r w:rsidRPr="009E71B8">
        <w:rPr>
          <w:rFonts w:ascii="Arial" w:hAnsi="Arial" w:cs="Arial"/>
          <w:sz w:val="20"/>
          <w:szCs w:val="20"/>
        </w:rPr>
        <w:tab/>
        <w:t>Overeenkomstig artikel 2:36</w:t>
      </w:r>
      <w:r w:rsidR="00826EDF">
        <w:rPr>
          <w:rFonts w:ascii="Arial" w:hAnsi="Arial" w:cs="Arial"/>
          <w:sz w:val="20"/>
          <w:szCs w:val="20"/>
        </w:rPr>
        <w:t xml:space="preserve"> lid </w:t>
      </w:r>
      <w:r w:rsidRPr="009E71B8">
        <w:rPr>
          <w:rFonts w:ascii="Arial" w:hAnsi="Arial" w:cs="Arial"/>
          <w:sz w:val="20"/>
          <w:szCs w:val="20"/>
        </w:rPr>
        <w:t>3</w:t>
      </w:r>
      <w:r w:rsidR="001D4EEB">
        <w:rPr>
          <w:rFonts w:ascii="Arial" w:hAnsi="Arial" w:cs="Arial"/>
          <w:sz w:val="20"/>
          <w:szCs w:val="20"/>
        </w:rPr>
        <w:t xml:space="preserve"> BW</w:t>
      </w:r>
      <w:r w:rsidRPr="009E71B8">
        <w:rPr>
          <w:rFonts w:ascii="Arial" w:hAnsi="Arial" w:cs="Arial"/>
          <w:sz w:val="20"/>
          <w:szCs w:val="20"/>
        </w:rPr>
        <w:t xml:space="preserve">. </w:t>
      </w:r>
      <w:r w:rsidRPr="008B73E4">
        <w:rPr>
          <w:rFonts w:ascii="Arial" w:hAnsi="Arial" w:cs="Arial"/>
          <w:b/>
          <w:bCs/>
          <w:sz w:val="20"/>
          <w:szCs w:val="20"/>
        </w:rPr>
        <w:t>Gedeeltelijk dwingend recht</w:t>
      </w:r>
      <w:r w:rsidRPr="00622313">
        <w:rPr>
          <w:rFonts w:ascii="Arial" w:hAnsi="Arial"/>
          <w:bCs/>
          <w:sz w:val="20"/>
        </w:rPr>
        <w:t>.</w:t>
      </w:r>
    </w:p>
    <w:p w14:paraId="0994B895" w14:textId="56A3C67B" w:rsidR="00495FAA" w:rsidRPr="002E6FAC" w:rsidRDefault="00B7208D" w:rsidP="00E33FB2">
      <w:pPr>
        <w:pStyle w:val="Lijstalinea"/>
        <w:widowControl w:val="0"/>
        <w:autoSpaceDE w:val="0"/>
        <w:autoSpaceDN w:val="0"/>
        <w:adjustRightInd w:val="0"/>
        <w:ind w:left="567"/>
        <w:rPr>
          <w:rFonts w:ascii="Arial" w:hAnsi="Arial"/>
        </w:rPr>
      </w:pPr>
      <w:r>
        <w:rPr>
          <w:rFonts w:ascii="Arial" w:hAnsi="Arial"/>
          <w:sz w:val="20"/>
        </w:rPr>
        <w:t>Als</w:t>
      </w:r>
      <w:r w:rsidRPr="00E33FB2">
        <w:rPr>
          <w:rFonts w:ascii="Arial" w:hAnsi="Arial"/>
          <w:sz w:val="20"/>
        </w:rPr>
        <w:t xml:space="preserve"> </w:t>
      </w:r>
      <w:r w:rsidR="00495FAA" w:rsidRPr="00E33FB2">
        <w:rPr>
          <w:rFonts w:ascii="Arial" w:hAnsi="Arial"/>
          <w:sz w:val="20"/>
        </w:rPr>
        <w:t>zich één van genoemde feiten voordoet</w:t>
      </w:r>
      <w:r w:rsidR="00826EDF">
        <w:rPr>
          <w:rFonts w:ascii="Arial" w:hAnsi="Arial"/>
          <w:sz w:val="20"/>
        </w:rPr>
        <w:t>,</w:t>
      </w:r>
      <w:r w:rsidR="00495FAA" w:rsidRPr="00E33FB2">
        <w:rPr>
          <w:rFonts w:ascii="Arial" w:hAnsi="Arial"/>
          <w:sz w:val="20"/>
        </w:rPr>
        <w:t xml:space="preserve"> dient het lidmaatschap binnen één maand </w:t>
      </w:r>
      <w:r w:rsidR="00826EDF">
        <w:rPr>
          <w:rFonts w:ascii="Arial" w:hAnsi="Arial"/>
          <w:sz w:val="20"/>
        </w:rPr>
        <w:t>daarna</w:t>
      </w:r>
      <w:r w:rsidR="00826EDF" w:rsidRPr="00E33FB2">
        <w:rPr>
          <w:rFonts w:ascii="Arial" w:hAnsi="Arial"/>
          <w:sz w:val="20"/>
        </w:rPr>
        <w:t xml:space="preserve"> </w:t>
      </w:r>
      <w:r w:rsidR="00495FAA" w:rsidRPr="00E33FB2">
        <w:rPr>
          <w:rFonts w:ascii="Arial" w:hAnsi="Arial"/>
          <w:sz w:val="20"/>
        </w:rPr>
        <w:t xml:space="preserve">door het lid te worden opgezegd. Binnen die maand kan het lidmaatschap met onmiddellijke ingang worden beëindigd. De statuten kunnen </w:t>
      </w:r>
      <w:r w:rsidR="00756DB4">
        <w:rPr>
          <w:rFonts w:ascii="Arial" w:hAnsi="Arial" w:cs="Arial"/>
          <w:sz w:val="20"/>
          <w:szCs w:val="20"/>
        </w:rPr>
        <w:t>–</w:t>
      </w:r>
      <w:r w:rsidR="00495FAA" w:rsidRPr="00E33FB2">
        <w:rPr>
          <w:rFonts w:ascii="Arial" w:hAnsi="Arial"/>
          <w:sz w:val="20"/>
        </w:rPr>
        <w:t xml:space="preserve"> zoals in </w:t>
      </w:r>
      <w:r w:rsidR="009B0DD7">
        <w:rPr>
          <w:rFonts w:ascii="Arial" w:hAnsi="Arial"/>
          <w:sz w:val="20"/>
        </w:rPr>
        <w:t>de</w:t>
      </w:r>
      <w:r w:rsidR="009B0DD7" w:rsidRPr="00E33FB2">
        <w:rPr>
          <w:rFonts w:ascii="Arial" w:hAnsi="Arial"/>
          <w:sz w:val="20"/>
        </w:rPr>
        <w:t xml:space="preserve"> </w:t>
      </w:r>
      <w:r w:rsidR="009B0DD7">
        <w:rPr>
          <w:rFonts w:ascii="Arial" w:hAnsi="Arial"/>
          <w:sz w:val="20"/>
        </w:rPr>
        <w:t>KNVB-</w:t>
      </w:r>
      <w:r w:rsidR="00495FAA" w:rsidRPr="00E33FB2">
        <w:rPr>
          <w:rFonts w:ascii="Arial" w:hAnsi="Arial"/>
          <w:sz w:val="20"/>
        </w:rPr>
        <w:t>model</w:t>
      </w:r>
      <w:r w:rsidR="009B0DD7">
        <w:rPr>
          <w:rFonts w:ascii="Arial" w:hAnsi="Arial"/>
          <w:sz w:val="20"/>
        </w:rPr>
        <w:t>statuten</w:t>
      </w:r>
      <w:r w:rsidR="00495FAA" w:rsidRPr="00E33FB2">
        <w:rPr>
          <w:rFonts w:ascii="Arial" w:hAnsi="Arial"/>
          <w:sz w:val="20"/>
        </w:rPr>
        <w:t xml:space="preserve"> </w:t>
      </w:r>
      <w:r w:rsidR="00756DB4">
        <w:rPr>
          <w:rFonts w:ascii="Arial" w:hAnsi="Arial" w:cs="Arial"/>
          <w:sz w:val="20"/>
          <w:szCs w:val="20"/>
        </w:rPr>
        <w:t>–</w:t>
      </w:r>
      <w:r w:rsidR="00495FAA" w:rsidRPr="00E33FB2">
        <w:rPr>
          <w:rFonts w:ascii="Arial" w:hAnsi="Arial"/>
          <w:sz w:val="20"/>
        </w:rPr>
        <w:t xml:space="preserve"> bepalen dat die opzegging niet mogelijk is als bijvoorbeeld de contributie met een redelijk te achten bedrag wordt verhoogd. Hoewel volgens de wet in de statuten kan worden bepaald dat de leden kunnen opzeggen </w:t>
      </w:r>
      <w:r>
        <w:rPr>
          <w:rFonts w:ascii="Arial" w:hAnsi="Arial"/>
          <w:sz w:val="20"/>
        </w:rPr>
        <w:t>als</w:t>
      </w:r>
      <w:r w:rsidRPr="00E33FB2">
        <w:rPr>
          <w:rFonts w:ascii="Arial" w:hAnsi="Arial"/>
          <w:sz w:val="20"/>
        </w:rPr>
        <w:t xml:space="preserve"> </w:t>
      </w:r>
      <w:r w:rsidR="00495FAA" w:rsidRPr="00E33FB2">
        <w:rPr>
          <w:rFonts w:ascii="Arial" w:hAnsi="Arial"/>
          <w:sz w:val="20"/>
        </w:rPr>
        <w:t>hun financiële verplichtingen worden verzwaard, verdient dit geen aanbeveling. Het risico bestaat immers dat bij een contributieverhoging een groot aantal leden hun lidmaatschap om die reden opzegt, waardoor de vereniging in financiële problemen kan komen.</w:t>
      </w:r>
    </w:p>
    <w:p w14:paraId="2979E4C7" w14:textId="6E8E1A6D" w:rsidR="00495FAA" w:rsidRDefault="00495FAA" w:rsidP="00E26B1E">
      <w:pPr>
        <w:widowControl w:val="0"/>
        <w:autoSpaceDE w:val="0"/>
        <w:autoSpaceDN w:val="0"/>
        <w:adjustRightInd w:val="0"/>
        <w:rPr>
          <w:rFonts w:ascii="Arial" w:hAnsi="Arial" w:cs="Arial"/>
          <w:sz w:val="20"/>
          <w:szCs w:val="20"/>
        </w:rPr>
      </w:pPr>
      <w:r w:rsidRPr="00F14D2D">
        <w:rPr>
          <w:rFonts w:ascii="Arial" w:hAnsi="Arial" w:cs="Arial"/>
          <w:sz w:val="20"/>
          <w:szCs w:val="20"/>
        </w:rPr>
        <w:t>5.</w:t>
      </w:r>
      <w:r w:rsidRPr="00F14D2D">
        <w:rPr>
          <w:rFonts w:ascii="Arial" w:hAnsi="Arial" w:cs="Arial"/>
          <w:sz w:val="20"/>
          <w:szCs w:val="20"/>
        </w:rPr>
        <w:tab/>
        <w:t>a.</w:t>
      </w:r>
      <w:r w:rsidRPr="00F14D2D">
        <w:rPr>
          <w:rFonts w:ascii="Arial" w:hAnsi="Arial" w:cs="Arial"/>
          <w:sz w:val="20"/>
          <w:szCs w:val="20"/>
        </w:rPr>
        <w:tab/>
        <w:t>Overeenkomstig artikel 2:36</w:t>
      </w:r>
      <w:r w:rsidR="00826EDF">
        <w:rPr>
          <w:rFonts w:ascii="Arial" w:hAnsi="Arial" w:cs="Arial"/>
          <w:sz w:val="20"/>
          <w:szCs w:val="20"/>
        </w:rPr>
        <w:t xml:space="preserve"> lid</w:t>
      </w:r>
      <w:r w:rsidR="00203D17">
        <w:rPr>
          <w:rFonts w:ascii="Arial" w:hAnsi="Arial" w:cs="Arial"/>
          <w:sz w:val="20"/>
          <w:szCs w:val="20"/>
        </w:rPr>
        <w:t xml:space="preserve"> </w:t>
      </w:r>
      <w:r w:rsidRPr="00F14D2D">
        <w:rPr>
          <w:rFonts w:ascii="Arial" w:hAnsi="Arial" w:cs="Arial"/>
          <w:sz w:val="20"/>
          <w:szCs w:val="20"/>
        </w:rPr>
        <w:t>1</w:t>
      </w:r>
      <w:r w:rsidR="001D4EEB">
        <w:rPr>
          <w:rFonts w:ascii="Arial" w:hAnsi="Arial" w:cs="Arial"/>
          <w:sz w:val="20"/>
          <w:szCs w:val="20"/>
        </w:rPr>
        <w:t xml:space="preserve"> BW</w:t>
      </w:r>
      <w:r w:rsidRPr="00F14D2D">
        <w:rPr>
          <w:rFonts w:ascii="Arial" w:hAnsi="Arial" w:cs="Arial"/>
          <w:sz w:val="20"/>
          <w:szCs w:val="20"/>
        </w:rPr>
        <w:t xml:space="preserve">. </w:t>
      </w:r>
      <w:r w:rsidR="0008458B">
        <w:rPr>
          <w:rFonts w:ascii="Arial" w:hAnsi="Arial" w:cs="Arial"/>
          <w:b/>
          <w:bCs/>
          <w:sz w:val="20"/>
          <w:szCs w:val="20"/>
        </w:rPr>
        <w:t>Gedeeltelijk dwingend recht</w:t>
      </w:r>
      <w:r w:rsidRPr="00F14D2D">
        <w:rPr>
          <w:rFonts w:ascii="Arial" w:hAnsi="Arial" w:cs="Arial"/>
          <w:sz w:val="20"/>
          <w:szCs w:val="20"/>
        </w:rPr>
        <w:t>.</w:t>
      </w:r>
    </w:p>
    <w:p w14:paraId="50924F9E" w14:textId="770089C4" w:rsidR="00317B88" w:rsidRDefault="0008458B">
      <w:pPr>
        <w:widowControl w:val="0"/>
        <w:autoSpaceDE w:val="0"/>
        <w:autoSpaceDN w:val="0"/>
        <w:adjustRightInd w:val="0"/>
        <w:ind w:left="568" w:firstLine="2"/>
        <w:rPr>
          <w:rFonts w:ascii="Arial" w:hAnsi="Arial" w:cs="Arial"/>
          <w:sz w:val="20"/>
          <w:szCs w:val="20"/>
        </w:rPr>
      </w:pPr>
      <w:r>
        <w:rPr>
          <w:rFonts w:ascii="Arial" w:hAnsi="Arial" w:cs="Arial"/>
          <w:sz w:val="20"/>
          <w:szCs w:val="20"/>
        </w:rPr>
        <w:t xml:space="preserve">De wet schrijft voor dat opzegging van het lidmaatschap (door de vereniging of door de leden) slechts kan </w:t>
      </w:r>
      <w:r w:rsidR="00B7208D">
        <w:rPr>
          <w:rFonts w:ascii="Arial" w:hAnsi="Arial" w:cs="Arial"/>
          <w:sz w:val="20"/>
          <w:szCs w:val="20"/>
        </w:rPr>
        <w:t xml:space="preserve">plaatsvinden </w:t>
      </w:r>
      <w:r>
        <w:rPr>
          <w:rFonts w:ascii="Arial" w:hAnsi="Arial" w:cs="Arial"/>
          <w:sz w:val="20"/>
          <w:szCs w:val="20"/>
        </w:rPr>
        <w:t>tegen het einde van een boekjaar (hier: 1 juli tot en met 30 juni</w:t>
      </w:r>
      <w:r w:rsidR="00826EDF">
        <w:rPr>
          <w:rFonts w:ascii="Arial" w:hAnsi="Arial" w:cs="Arial"/>
          <w:sz w:val="20"/>
          <w:szCs w:val="20"/>
        </w:rPr>
        <w:t xml:space="preserve">, zie artikel 2 lid 2 </w:t>
      </w:r>
      <w:r w:rsidR="00756DB4">
        <w:rPr>
          <w:rFonts w:ascii="Arial" w:hAnsi="Arial" w:cs="Arial"/>
          <w:sz w:val="20"/>
          <w:szCs w:val="20"/>
        </w:rPr>
        <w:t>KNVB-</w:t>
      </w:r>
      <w:r w:rsidR="00826EDF">
        <w:rPr>
          <w:rFonts w:ascii="Arial" w:hAnsi="Arial" w:cs="Arial"/>
          <w:sz w:val="20"/>
          <w:szCs w:val="20"/>
        </w:rPr>
        <w:t>modelstatuten</w:t>
      </w:r>
      <w:r>
        <w:rPr>
          <w:rFonts w:ascii="Arial" w:hAnsi="Arial" w:cs="Arial"/>
          <w:sz w:val="20"/>
          <w:szCs w:val="20"/>
        </w:rPr>
        <w:t>) en met inachtneming van een opzeggingstermijn van vier weken</w:t>
      </w:r>
      <w:r w:rsidR="00B22EFD">
        <w:rPr>
          <w:rFonts w:ascii="Arial" w:hAnsi="Arial" w:cs="Arial"/>
          <w:sz w:val="20"/>
          <w:szCs w:val="20"/>
        </w:rPr>
        <w:t>. O</w:t>
      </w:r>
      <w:r>
        <w:rPr>
          <w:rFonts w:ascii="Arial" w:hAnsi="Arial" w:cs="Arial"/>
          <w:sz w:val="20"/>
          <w:szCs w:val="20"/>
        </w:rPr>
        <w:t xml:space="preserve">p deze termijn is de Algemene Termijnenwet niet van toepassing. Dit </w:t>
      </w:r>
      <w:r w:rsidR="00B7208D">
        <w:rPr>
          <w:rFonts w:ascii="Arial" w:hAnsi="Arial" w:cs="Arial"/>
          <w:sz w:val="20"/>
          <w:szCs w:val="20"/>
        </w:rPr>
        <w:t>betekent</w:t>
      </w:r>
      <w:r w:rsidR="00495FAA" w:rsidRPr="00F14D2D">
        <w:rPr>
          <w:rFonts w:ascii="Arial" w:hAnsi="Arial" w:cs="Arial"/>
          <w:sz w:val="20"/>
          <w:szCs w:val="20"/>
        </w:rPr>
        <w:t xml:space="preserve"> dat vier weken ook echt vier weken </w:t>
      </w:r>
      <w:r w:rsidR="00B7208D">
        <w:rPr>
          <w:rFonts w:ascii="Arial" w:hAnsi="Arial" w:cs="Arial"/>
          <w:sz w:val="20"/>
          <w:szCs w:val="20"/>
        </w:rPr>
        <w:t>zijn</w:t>
      </w:r>
      <w:r w:rsidR="00B7208D" w:rsidRPr="00F14D2D">
        <w:rPr>
          <w:rFonts w:ascii="Arial" w:hAnsi="Arial" w:cs="Arial"/>
          <w:sz w:val="20"/>
          <w:szCs w:val="20"/>
        </w:rPr>
        <w:t xml:space="preserve"> </w:t>
      </w:r>
      <w:r w:rsidR="00495FAA" w:rsidRPr="00F14D2D">
        <w:rPr>
          <w:rFonts w:ascii="Arial" w:hAnsi="Arial" w:cs="Arial"/>
          <w:sz w:val="20"/>
          <w:szCs w:val="20"/>
        </w:rPr>
        <w:t>en geen dag langer. Eindigt de termijn van vier weken op een zondag of een feestdag, dan wordt de termijn niet verlengd tot de eerstvolgende werkdag.</w:t>
      </w:r>
      <w:r w:rsidR="00756DB4">
        <w:rPr>
          <w:rFonts w:ascii="Arial" w:hAnsi="Arial" w:cs="Arial"/>
          <w:sz w:val="20"/>
          <w:szCs w:val="20"/>
        </w:rPr>
        <w:t xml:space="preserve"> </w:t>
      </w:r>
      <w:r w:rsidR="00B22EFD">
        <w:rPr>
          <w:rFonts w:ascii="Arial" w:hAnsi="Arial" w:cs="Arial"/>
          <w:sz w:val="20"/>
          <w:szCs w:val="20"/>
        </w:rPr>
        <w:t>In de statuten kan worden afgeweken van de opzeggingstermijn van vier weken</w:t>
      </w:r>
      <w:r w:rsidR="00B7208D">
        <w:rPr>
          <w:rFonts w:ascii="Arial" w:hAnsi="Arial" w:cs="Arial"/>
          <w:sz w:val="20"/>
          <w:szCs w:val="20"/>
        </w:rPr>
        <w:t xml:space="preserve">. Er kan worden </w:t>
      </w:r>
      <w:r w:rsidR="00B22EFD">
        <w:rPr>
          <w:rFonts w:ascii="Arial" w:hAnsi="Arial" w:cs="Arial"/>
          <w:sz w:val="20"/>
          <w:szCs w:val="20"/>
        </w:rPr>
        <w:t xml:space="preserve">gekozen voor (bijvoorbeeld) </w:t>
      </w:r>
      <w:r w:rsidR="00B83711">
        <w:rPr>
          <w:rFonts w:ascii="Arial" w:hAnsi="Arial" w:cs="Arial"/>
          <w:sz w:val="20"/>
          <w:szCs w:val="20"/>
        </w:rPr>
        <w:t>een</w:t>
      </w:r>
      <w:r w:rsidR="00B22EFD">
        <w:rPr>
          <w:rFonts w:ascii="Arial" w:hAnsi="Arial" w:cs="Arial"/>
          <w:sz w:val="20"/>
          <w:szCs w:val="20"/>
        </w:rPr>
        <w:t xml:space="preserve"> termijn van twee weken, </w:t>
      </w:r>
      <w:r w:rsidR="00B7208D">
        <w:rPr>
          <w:rFonts w:ascii="Arial" w:hAnsi="Arial" w:cs="Arial"/>
          <w:sz w:val="20"/>
          <w:szCs w:val="20"/>
        </w:rPr>
        <w:t xml:space="preserve">om </w:t>
      </w:r>
      <w:r w:rsidR="00826EDF">
        <w:rPr>
          <w:rFonts w:ascii="Arial" w:hAnsi="Arial" w:cs="Arial"/>
          <w:sz w:val="20"/>
          <w:szCs w:val="20"/>
        </w:rPr>
        <w:t xml:space="preserve">zo </w:t>
      </w:r>
      <w:r w:rsidR="00B83711">
        <w:rPr>
          <w:rFonts w:ascii="Arial" w:hAnsi="Arial" w:cs="Arial"/>
          <w:sz w:val="20"/>
          <w:szCs w:val="20"/>
        </w:rPr>
        <w:t xml:space="preserve">aan te sluiten bij </w:t>
      </w:r>
      <w:r w:rsidR="00374843">
        <w:rPr>
          <w:rFonts w:ascii="Arial" w:hAnsi="Arial" w:cs="Arial"/>
          <w:sz w:val="20"/>
          <w:szCs w:val="20"/>
        </w:rPr>
        <w:t>de uiterste datum waarop een verzoek tot overschrijving moet worden ingediend voor amateurspelers binnen het amateurvoetbal (15 juni)</w:t>
      </w:r>
      <w:r w:rsidR="00B22EFD">
        <w:rPr>
          <w:rFonts w:ascii="Arial" w:hAnsi="Arial" w:cs="Arial"/>
          <w:sz w:val="20"/>
          <w:szCs w:val="20"/>
        </w:rPr>
        <w:t>.</w:t>
      </w:r>
      <w:r w:rsidR="00412D3D">
        <w:rPr>
          <w:rFonts w:ascii="Arial" w:hAnsi="Arial" w:cs="Arial"/>
          <w:sz w:val="20"/>
          <w:szCs w:val="20"/>
        </w:rPr>
        <w:t xml:space="preserve"> </w:t>
      </w:r>
      <w:r w:rsidR="00374843">
        <w:rPr>
          <w:rFonts w:ascii="Arial" w:hAnsi="Arial" w:cs="Arial"/>
          <w:sz w:val="20"/>
          <w:szCs w:val="20"/>
        </w:rPr>
        <w:t xml:space="preserve">Ongeacht de termijn die in de statuten wordt opgenomen voor het opzeggen van een lidmaatschap, geldt dat in ieder geval het lidmaatschap kan worden beëindigd door opzegging tegen het eind van het boekjaar, volgend op dat waarin wordt opgezegd, of </w:t>
      </w:r>
      <w:r w:rsidR="00B83711">
        <w:rPr>
          <w:rFonts w:ascii="Arial" w:hAnsi="Arial" w:cs="Arial"/>
          <w:sz w:val="20"/>
          <w:szCs w:val="20"/>
        </w:rPr>
        <w:t>onmiddellijk</w:t>
      </w:r>
      <w:r w:rsidR="00374843">
        <w:rPr>
          <w:rFonts w:ascii="Arial" w:hAnsi="Arial" w:cs="Arial"/>
          <w:sz w:val="20"/>
          <w:szCs w:val="20"/>
        </w:rPr>
        <w:t>, indien redelijkerwijs niet gevergd kan worden het lidmaatschap te laten voortduren</w:t>
      </w:r>
      <w:r w:rsidR="00B83711">
        <w:rPr>
          <w:rFonts w:ascii="Arial" w:hAnsi="Arial" w:cs="Arial"/>
          <w:sz w:val="20"/>
          <w:szCs w:val="20"/>
        </w:rPr>
        <w:t xml:space="preserve"> (zie </w:t>
      </w:r>
      <w:r w:rsidR="00CD5BFE">
        <w:rPr>
          <w:rFonts w:ascii="Arial" w:hAnsi="Arial" w:cs="Arial"/>
          <w:sz w:val="20"/>
          <w:szCs w:val="20"/>
        </w:rPr>
        <w:t xml:space="preserve">lid 5 </w:t>
      </w:r>
      <w:r w:rsidR="00145B8B">
        <w:rPr>
          <w:rFonts w:ascii="Arial" w:hAnsi="Arial" w:cs="Arial"/>
          <w:sz w:val="20"/>
          <w:szCs w:val="20"/>
        </w:rPr>
        <w:t xml:space="preserve">onder </w:t>
      </w:r>
      <w:r w:rsidR="00B83711">
        <w:rPr>
          <w:rFonts w:ascii="Arial" w:hAnsi="Arial" w:cs="Arial"/>
          <w:sz w:val="20"/>
          <w:szCs w:val="20"/>
        </w:rPr>
        <w:t>b en c</w:t>
      </w:r>
      <w:r w:rsidR="00412D3D">
        <w:rPr>
          <w:rFonts w:ascii="Arial" w:hAnsi="Arial" w:cs="Arial"/>
          <w:sz w:val="20"/>
          <w:szCs w:val="20"/>
        </w:rPr>
        <w:t xml:space="preserve"> KNVB-modelstatuten</w:t>
      </w:r>
      <w:r w:rsidR="00B83711">
        <w:rPr>
          <w:rFonts w:ascii="Arial" w:hAnsi="Arial" w:cs="Arial"/>
          <w:sz w:val="20"/>
          <w:szCs w:val="20"/>
        </w:rPr>
        <w:t>)</w:t>
      </w:r>
      <w:r w:rsidR="00374843">
        <w:rPr>
          <w:rFonts w:ascii="Arial" w:hAnsi="Arial" w:cs="Arial"/>
          <w:sz w:val="20"/>
          <w:szCs w:val="20"/>
        </w:rPr>
        <w:t>.</w:t>
      </w:r>
    </w:p>
    <w:p w14:paraId="180545C7" w14:textId="024E047F" w:rsidR="00317B88" w:rsidRDefault="00495FAA">
      <w:pPr>
        <w:widowControl w:val="0"/>
        <w:autoSpaceDE w:val="0"/>
        <w:autoSpaceDN w:val="0"/>
        <w:adjustRightInd w:val="0"/>
        <w:ind w:left="568" w:hanging="284"/>
        <w:rPr>
          <w:rFonts w:ascii="Arial" w:hAnsi="Arial" w:cs="Arial"/>
          <w:sz w:val="20"/>
          <w:szCs w:val="20"/>
        </w:rPr>
      </w:pPr>
      <w:r w:rsidRPr="00F14D2D">
        <w:rPr>
          <w:rFonts w:ascii="Arial" w:hAnsi="Arial" w:cs="Arial"/>
          <w:sz w:val="20"/>
          <w:szCs w:val="20"/>
        </w:rPr>
        <w:t>c.</w:t>
      </w:r>
      <w:r w:rsidRPr="00F14D2D">
        <w:rPr>
          <w:rFonts w:ascii="Arial" w:hAnsi="Arial" w:cs="Arial"/>
          <w:sz w:val="20"/>
          <w:szCs w:val="20"/>
        </w:rPr>
        <w:tab/>
        <w:t>Overeenkomstig artikel 2:36</w:t>
      </w:r>
      <w:r w:rsidR="00824D32">
        <w:rPr>
          <w:rFonts w:ascii="Arial" w:hAnsi="Arial" w:cs="Arial"/>
          <w:sz w:val="20"/>
          <w:szCs w:val="20"/>
        </w:rPr>
        <w:t xml:space="preserve"> lid </w:t>
      </w:r>
      <w:r w:rsidRPr="00F14D2D">
        <w:rPr>
          <w:rFonts w:ascii="Arial" w:hAnsi="Arial" w:cs="Arial"/>
          <w:sz w:val="20"/>
          <w:szCs w:val="20"/>
        </w:rPr>
        <w:t>2</w:t>
      </w:r>
      <w:r w:rsidR="001D4EEB">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r w:rsidR="00B83711">
        <w:rPr>
          <w:rFonts w:ascii="Arial" w:hAnsi="Arial" w:cs="Arial"/>
          <w:sz w:val="20"/>
          <w:szCs w:val="20"/>
        </w:rPr>
        <w:t xml:space="preserve"> Indien een lidmaatschap, in strijd met het bepaalde in lid 5 </w:t>
      </w:r>
      <w:r w:rsidR="00145B8B">
        <w:rPr>
          <w:rFonts w:ascii="Arial" w:hAnsi="Arial" w:cs="Arial"/>
          <w:sz w:val="20"/>
          <w:szCs w:val="20"/>
        </w:rPr>
        <w:t xml:space="preserve">onder </w:t>
      </w:r>
      <w:r w:rsidR="00B83711">
        <w:rPr>
          <w:rFonts w:ascii="Arial" w:hAnsi="Arial" w:cs="Arial"/>
          <w:sz w:val="20"/>
          <w:szCs w:val="20"/>
        </w:rPr>
        <w:t xml:space="preserve">a en </w:t>
      </w:r>
      <w:r w:rsidR="00145B8B">
        <w:rPr>
          <w:rFonts w:ascii="Arial" w:hAnsi="Arial" w:cs="Arial"/>
          <w:sz w:val="20"/>
          <w:szCs w:val="20"/>
        </w:rPr>
        <w:t xml:space="preserve">onder </w:t>
      </w:r>
      <w:r w:rsidR="00B83711">
        <w:rPr>
          <w:rFonts w:ascii="Arial" w:hAnsi="Arial" w:cs="Arial"/>
          <w:sz w:val="20"/>
          <w:szCs w:val="20"/>
        </w:rPr>
        <w:t>b</w:t>
      </w:r>
      <w:r w:rsidR="00412D3D">
        <w:rPr>
          <w:rFonts w:ascii="Arial" w:hAnsi="Arial" w:cs="Arial"/>
          <w:sz w:val="20"/>
          <w:szCs w:val="20"/>
        </w:rPr>
        <w:t xml:space="preserve"> KNVB-modelstatuten</w:t>
      </w:r>
      <w:r w:rsidR="00B83711">
        <w:rPr>
          <w:rFonts w:ascii="Arial" w:hAnsi="Arial" w:cs="Arial"/>
          <w:sz w:val="20"/>
          <w:szCs w:val="20"/>
        </w:rPr>
        <w:t xml:space="preserve">, bijvoorbeeld </w:t>
      </w:r>
      <w:r w:rsidR="00A319B8">
        <w:rPr>
          <w:rFonts w:ascii="Arial" w:hAnsi="Arial" w:cs="Arial"/>
          <w:sz w:val="20"/>
          <w:szCs w:val="20"/>
        </w:rPr>
        <w:t xml:space="preserve">(i) </w:t>
      </w:r>
      <w:r w:rsidR="00B83711">
        <w:rPr>
          <w:rFonts w:ascii="Arial" w:hAnsi="Arial" w:cs="Arial"/>
          <w:sz w:val="20"/>
          <w:szCs w:val="20"/>
        </w:rPr>
        <w:t xml:space="preserve">op een te korte termijn, </w:t>
      </w:r>
      <w:r w:rsidR="00A319B8">
        <w:rPr>
          <w:rFonts w:ascii="Arial" w:hAnsi="Arial" w:cs="Arial"/>
          <w:sz w:val="20"/>
          <w:szCs w:val="20"/>
        </w:rPr>
        <w:t xml:space="preserve">(ii) </w:t>
      </w:r>
      <w:r w:rsidR="00B83711">
        <w:rPr>
          <w:rFonts w:ascii="Arial" w:hAnsi="Arial" w:cs="Arial"/>
          <w:sz w:val="20"/>
          <w:szCs w:val="20"/>
        </w:rPr>
        <w:t xml:space="preserve">tegen een tijdstip waarop dat niet kan, of </w:t>
      </w:r>
      <w:r w:rsidR="00A319B8">
        <w:rPr>
          <w:rFonts w:ascii="Arial" w:hAnsi="Arial" w:cs="Arial"/>
          <w:sz w:val="20"/>
          <w:szCs w:val="20"/>
        </w:rPr>
        <w:t xml:space="preserve">(iii) </w:t>
      </w:r>
      <w:r w:rsidR="00B83711">
        <w:rPr>
          <w:rFonts w:ascii="Arial" w:hAnsi="Arial" w:cs="Arial"/>
          <w:sz w:val="20"/>
          <w:szCs w:val="20"/>
        </w:rPr>
        <w:t xml:space="preserve">op een grond die onmiddellijke opzegging niet kan dragen, wordt opgezegd, dan wordt deze opzegging </w:t>
      </w:r>
      <w:r w:rsidR="00E3515E">
        <w:rPr>
          <w:rFonts w:ascii="Arial" w:hAnsi="Arial" w:cs="Arial"/>
          <w:sz w:val="20"/>
          <w:szCs w:val="20"/>
        </w:rPr>
        <w:t xml:space="preserve">omgezet </w:t>
      </w:r>
      <w:r w:rsidR="00B83711">
        <w:rPr>
          <w:rFonts w:ascii="Arial" w:hAnsi="Arial" w:cs="Arial"/>
          <w:sz w:val="20"/>
          <w:szCs w:val="20"/>
        </w:rPr>
        <w:t xml:space="preserve">in een </w:t>
      </w:r>
      <w:r w:rsidR="00E3515E">
        <w:rPr>
          <w:rFonts w:ascii="Arial" w:hAnsi="Arial" w:cs="Arial"/>
          <w:sz w:val="20"/>
          <w:szCs w:val="20"/>
        </w:rPr>
        <w:t>reguliere opzegging</w:t>
      </w:r>
      <w:r w:rsidR="00B83711">
        <w:rPr>
          <w:rFonts w:ascii="Arial" w:hAnsi="Arial" w:cs="Arial"/>
          <w:sz w:val="20"/>
          <w:szCs w:val="20"/>
        </w:rPr>
        <w:t xml:space="preserve">. Zij geldt dan als opzegging tegen het vroegst toegelaten tijdstip na de opzeggingsdatum. Dit is </w:t>
      </w:r>
      <w:r w:rsidR="00A319B8">
        <w:rPr>
          <w:rFonts w:ascii="Arial" w:hAnsi="Arial" w:cs="Arial"/>
          <w:sz w:val="20"/>
          <w:szCs w:val="20"/>
        </w:rPr>
        <w:t xml:space="preserve">in </w:t>
      </w:r>
      <w:r w:rsidR="00B83711">
        <w:rPr>
          <w:rFonts w:ascii="Arial" w:hAnsi="Arial" w:cs="Arial"/>
          <w:sz w:val="20"/>
          <w:szCs w:val="20"/>
        </w:rPr>
        <w:t>deze drie voorbeelden na verloop van de voorgeschreven termijn, tegen het einde van het boekjaar of niet onmiddellijk, maar met inachtneming van de termijn tegen een toelaatbaar tijdstip.</w:t>
      </w:r>
    </w:p>
    <w:p w14:paraId="0BF3881A" w14:textId="4FCA3BC7" w:rsidR="00F319C9" w:rsidRDefault="001F2667">
      <w:pPr>
        <w:widowControl w:val="0"/>
        <w:autoSpaceDE w:val="0"/>
        <w:autoSpaceDN w:val="0"/>
        <w:adjustRightInd w:val="0"/>
        <w:ind w:left="284" w:hanging="284"/>
        <w:rPr>
          <w:rFonts w:ascii="Arial" w:hAnsi="Arial" w:cs="Arial"/>
          <w:sz w:val="20"/>
          <w:szCs w:val="20"/>
        </w:rPr>
      </w:pPr>
      <w:r>
        <w:rPr>
          <w:rFonts w:ascii="Arial" w:hAnsi="Arial" w:cs="Arial"/>
          <w:sz w:val="20"/>
          <w:szCs w:val="20"/>
        </w:rPr>
        <w:t>6</w:t>
      </w:r>
      <w:r w:rsidR="00495FAA" w:rsidRPr="00F14D2D">
        <w:rPr>
          <w:rFonts w:ascii="Arial" w:hAnsi="Arial" w:cs="Arial"/>
          <w:sz w:val="20"/>
          <w:szCs w:val="20"/>
        </w:rPr>
        <w:t>.</w:t>
      </w:r>
      <w:r w:rsidR="00495FAA" w:rsidRPr="00F14D2D">
        <w:rPr>
          <w:rFonts w:ascii="Arial" w:hAnsi="Arial" w:cs="Arial"/>
          <w:sz w:val="20"/>
          <w:szCs w:val="20"/>
        </w:rPr>
        <w:tab/>
      </w:r>
      <w:r w:rsidR="00495FAA" w:rsidRPr="00520392">
        <w:rPr>
          <w:rFonts w:ascii="Arial" w:hAnsi="Arial" w:cs="Arial"/>
          <w:sz w:val="20"/>
          <w:szCs w:val="20"/>
        </w:rPr>
        <w:t xml:space="preserve">Overeenkomstig het bepaalde in artikel </w:t>
      </w:r>
      <w:r w:rsidRPr="00520392">
        <w:rPr>
          <w:rFonts w:ascii="Arial" w:hAnsi="Arial" w:cs="Arial"/>
          <w:sz w:val="20"/>
          <w:szCs w:val="20"/>
        </w:rPr>
        <w:t xml:space="preserve">7 </w:t>
      </w:r>
      <w:r w:rsidR="00495FAA" w:rsidRPr="00520392">
        <w:rPr>
          <w:rFonts w:ascii="Arial" w:hAnsi="Arial" w:cs="Arial"/>
          <w:sz w:val="20"/>
          <w:szCs w:val="20"/>
        </w:rPr>
        <w:t xml:space="preserve">lid </w:t>
      </w:r>
      <w:r w:rsidRPr="00520392">
        <w:rPr>
          <w:rFonts w:ascii="Arial" w:hAnsi="Arial" w:cs="Arial"/>
          <w:sz w:val="20"/>
          <w:szCs w:val="20"/>
        </w:rPr>
        <w:t>2</w:t>
      </w:r>
      <w:r w:rsidR="00495FAA" w:rsidRPr="00520392">
        <w:rPr>
          <w:rFonts w:ascii="Arial" w:hAnsi="Arial" w:cs="Arial"/>
          <w:sz w:val="20"/>
          <w:szCs w:val="20"/>
        </w:rPr>
        <w:t xml:space="preserve"> van de Statuten van de KNVB</w:t>
      </w:r>
      <w:r w:rsidRPr="00520392">
        <w:rPr>
          <w:rFonts w:ascii="Arial" w:hAnsi="Arial" w:cs="Arial"/>
          <w:sz w:val="20"/>
          <w:szCs w:val="20"/>
        </w:rPr>
        <w:t xml:space="preserve"> en </w:t>
      </w:r>
      <w:r w:rsidRPr="001F2667">
        <w:rPr>
          <w:rFonts w:ascii="Arial" w:hAnsi="Arial" w:cs="Arial"/>
          <w:sz w:val="20"/>
          <w:szCs w:val="20"/>
        </w:rPr>
        <w:t>artikel 2 lid 1 onder h van het Algemeen Reglement van de KNVB</w:t>
      </w:r>
      <w:r w:rsidR="00D24084">
        <w:rPr>
          <w:rFonts w:ascii="Arial" w:hAnsi="Arial" w:cs="Arial"/>
          <w:sz w:val="20"/>
          <w:szCs w:val="20"/>
        </w:rPr>
        <w:t>.</w:t>
      </w:r>
    </w:p>
    <w:p w14:paraId="635F1E69" w14:textId="3099C1F3" w:rsidR="00001658" w:rsidRPr="00E33FB2" w:rsidRDefault="00001658" w:rsidP="00E33FB2">
      <w:pPr>
        <w:pStyle w:val="Lijstalinea"/>
        <w:widowControl w:val="0"/>
        <w:numPr>
          <w:ilvl w:val="0"/>
          <w:numId w:val="61"/>
        </w:numPr>
        <w:autoSpaceDE w:val="0"/>
        <w:autoSpaceDN w:val="0"/>
        <w:adjustRightInd w:val="0"/>
        <w:ind w:left="284" w:hanging="284"/>
        <w:rPr>
          <w:rFonts w:ascii="Arial" w:hAnsi="Arial" w:cs="Arial"/>
          <w:sz w:val="20"/>
          <w:szCs w:val="20"/>
        </w:rPr>
      </w:pPr>
      <w:r>
        <w:rPr>
          <w:rFonts w:ascii="Arial" w:hAnsi="Arial" w:cs="Arial"/>
          <w:sz w:val="20"/>
          <w:szCs w:val="20"/>
        </w:rPr>
        <w:t>Overeenkomstig artikel 2:35 lid 5 BW.</w:t>
      </w:r>
    </w:p>
    <w:p w14:paraId="08CD02EF" w14:textId="77777777" w:rsidR="00495FAA" w:rsidRPr="00F14D2D" w:rsidRDefault="00495FAA" w:rsidP="00E26B1E">
      <w:pPr>
        <w:widowControl w:val="0"/>
        <w:autoSpaceDE w:val="0"/>
        <w:autoSpaceDN w:val="0"/>
        <w:adjustRightInd w:val="0"/>
        <w:rPr>
          <w:rFonts w:ascii="Arial" w:hAnsi="Arial" w:cs="Arial"/>
          <w:sz w:val="20"/>
          <w:szCs w:val="20"/>
        </w:rPr>
      </w:pPr>
    </w:p>
    <w:p w14:paraId="3BF64605" w14:textId="47258C7D" w:rsidR="00495FAA" w:rsidRPr="00F14D2D" w:rsidRDefault="00495FAA">
      <w:pPr>
        <w:pStyle w:val="Kop3"/>
        <w:rPr>
          <w:rFonts w:ascii="Arial" w:hAnsi="Arial"/>
          <w:sz w:val="20"/>
          <w:szCs w:val="20"/>
        </w:rPr>
      </w:pPr>
      <w:r w:rsidRPr="00F14D2D">
        <w:rPr>
          <w:rFonts w:ascii="Arial" w:hAnsi="Arial"/>
          <w:sz w:val="20"/>
          <w:szCs w:val="20"/>
        </w:rPr>
        <w:t>Artikel 8</w:t>
      </w:r>
      <w:r w:rsidR="00B7208D">
        <w:rPr>
          <w:rFonts w:ascii="Arial" w:hAnsi="Arial"/>
          <w:sz w:val="20"/>
          <w:szCs w:val="20"/>
        </w:rPr>
        <w:t xml:space="preserve"> </w:t>
      </w:r>
      <w:r w:rsidRPr="00F14D2D">
        <w:rPr>
          <w:rFonts w:ascii="Arial" w:hAnsi="Arial"/>
          <w:sz w:val="20"/>
          <w:szCs w:val="20"/>
        </w:rPr>
        <w:t>- Donateurs</w:t>
      </w:r>
    </w:p>
    <w:p w14:paraId="71E8F452" w14:textId="068B6E68" w:rsidR="00495FAA" w:rsidRPr="00F14D2D" w:rsidRDefault="00495FAA">
      <w:pPr>
        <w:widowControl w:val="0"/>
        <w:autoSpaceDE w:val="0"/>
        <w:autoSpaceDN w:val="0"/>
        <w:adjustRightInd w:val="0"/>
        <w:rPr>
          <w:rFonts w:ascii="Arial" w:hAnsi="Arial" w:cs="Arial"/>
          <w:sz w:val="20"/>
          <w:szCs w:val="20"/>
        </w:rPr>
      </w:pPr>
      <w:r w:rsidRPr="00F14D2D">
        <w:rPr>
          <w:rFonts w:ascii="Arial" w:hAnsi="Arial" w:cs="Arial"/>
          <w:b/>
          <w:bCs/>
          <w:sz w:val="20"/>
          <w:szCs w:val="20"/>
        </w:rPr>
        <w:t>Reglement</w:t>
      </w:r>
      <w:r w:rsidRPr="00F14D2D">
        <w:rPr>
          <w:rFonts w:ascii="Arial" w:hAnsi="Arial" w:cs="Arial"/>
          <w:sz w:val="20"/>
          <w:szCs w:val="20"/>
        </w:rPr>
        <w:t>. Veel verenigingen kennen naast leden ook donateurs. Het is meer gebruik dan noodzaak. De wet verplicht in elk geval niet tot de aanwezigheid van donateurs</w:t>
      </w:r>
      <w:r w:rsidR="00E3515E">
        <w:rPr>
          <w:rFonts w:ascii="Arial" w:hAnsi="Arial" w:cs="Arial"/>
          <w:sz w:val="20"/>
          <w:szCs w:val="20"/>
        </w:rPr>
        <w:t xml:space="preserve"> en kent hier ook geen bepalingen over.</w:t>
      </w:r>
      <w:r w:rsidR="00824D32">
        <w:rPr>
          <w:rFonts w:ascii="Arial" w:hAnsi="Arial" w:cs="Arial"/>
          <w:sz w:val="20"/>
          <w:szCs w:val="20"/>
        </w:rPr>
        <w:t xml:space="preserve"> </w:t>
      </w:r>
      <w:r w:rsidR="00824D32">
        <w:rPr>
          <w:rFonts w:ascii="Arial" w:hAnsi="Arial" w:cs="Arial"/>
          <w:sz w:val="20"/>
          <w:szCs w:val="20"/>
        </w:rPr>
        <w:lastRenderedPageBreak/>
        <w:t xml:space="preserve">Als een vereniging te maken denkt te gaan hebben met donateurs, verdient het aanbeveling om hierover enkele bepalingen op te nemen. </w:t>
      </w:r>
    </w:p>
    <w:p w14:paraId="10F1EB13" w14:textId="77777777" w:rsidR="00495FAA" w:rsidRPr="00F14D2D" w:rsidRDefault="00495FAA">
      <w:pPr>
        <w:widowControl w:val="0"/>
        <w:autoSpaceDE w:val="0"/>
        <w:autoSpaceDN w:val="0"/>
        <w:adjustRightInd w:val="0"/>
        <w:rPr>
          <w:rFonts w:ascii="Arial" w:hAnsi="Arial" w:cs="Arial"/>
          <w:sz w:val="20"/>
          <w:szCs w:val="20"/>
        </w:rPr>
      </w:pPr>
    </w:p>
    <w:p w14:paraId="2BD3DFFE" w14:textId="4C390047" w:rsidR="00495FAA" w:rsidRPr="00F14D2D" w:rsidRDefault="00495FAA">
      <w:pPr>
        <w:pStyle w:val="Kop3"/>
        <w:rPr>
          <w:rFonts w:ascii="Arial" w:hAnsi="Arial"/>
          <w:sz w:val="20"/>
          <w:szCs w:val="20"/>
        </w:rPr>
      </w:pPr>
      <w:r w:rsidRPr="00F14D2D">
        <w:rPr>
          <w:rFonts w:ascii="Arial" w:hAnsi="Arial"/>
          <w:sz w:val="20"/>
          <w:szCs w:val="20"/>
        </w:rPr>
        <w:t>Artikel 9</w:t>
      </w:r>
      <w:r w:rsidR="00B7208D">
        <w:rPr>
          <w:rFonts w:ascii="Arial" w:hAnsi="Arial"/>
          <w:sz w:val="20"/>
          <w:szCs w:val="20"/>
        </w:rPr>
        <w:t xml:space="preserve"> </w:t>
      </w:r>
      <w:r w:rsidRPr="00F14D2D">
        <w:rPr>
          <w:rFonts w:ascii="Arial" w:hAnsi="Arial"/>
          <w:sz w:val="20"/>
          <w:szCs w:val="20"/>
        </w:rPr>
        <w:t>- Bestuur</w:t>
      </w:r>
    </w:p>
    <w:p w14:paraId="64CBBC75" w14:textId="669246DC" w:rsidR="00BB58FA" w:rsidRPr="00BB58FA" w:rsidRDefault="00824D32">
      <w:pPr>
        <w:widowControl w:val="0"/>
        <w:numPr>
          <w:ilvl w:val="0"/>
          <w:numId w:val="15"/>
        </w:numPr>
        <w:autoSpaceDE w:val="0"/>
        <w:autoSpaceDN w:val="0"/>
        <w:adjustRightInd w:val="0"/>
        <w:ind w:left="283" w:hanging="283"/>
        <w:rPr>
          <w:rFonts w:ascii="Arial" w:hAnsi="Arial" w:cs="Arial"/>
          <w:i/>
          <w:iCs/>
          <w:sz w:val="20"/>
          <w:szCs w:val="20"/>
        </w:rPr>
      </w:pPr>
      <w:r>
        <w:rPr>
          <w:rFonts w:ascii="Arial" w:hAnsi="Arial" w:cs="Arial"/>
          <w:sz w:val="20"/>
          <w:szCs w:val="20"/>
        </w:rPr>
        <w:t>Het is g</w:t>
      </w:r>
      <w:r w:rsidR="00001658">
        <w:rPr>
          <w:rFonts w:ascii="Arial" w:hAnsi="Arial" w:cs="Arial"/>
          <w:sz w:val="20"/>
          <w:szCs w:val="20"/>
        </w:rPr>
        <w:t>ebruikelijk</w:t>
      </w:r>
      <w:r>
        <w:rPr>
          <w:rFonts w:ascii="Arial" w:hAnsi="Arial" w:cs="Arial"/>
          <w:sz w:val="20"/>
          <w:szCs w:val="20"/>
        </w:rPr>
        <w:t xml:space="preserve"> dat het bestuur door de leden wordt benoemd. De wet biedt echter de mogelijkheid dat bestuur</w:t>
      </w:r>
      <w:r w:rsidR="00FB6CF2">
        <w:rPr>
          <w:rFonts w:ascii="Arial" w:hAnsi="Arial" w:cs="Arial"/>
          <w:sz w:val="20"/>
          <w:szCs w:val="20"/>
        </w:rPr>
        <w:t>sleden</w:t>
      </w:r>
      <w:r>
        <w:rPr>
          <w:rFonts w:ascii="Arial" w:hAnsi="Arial" w:cs="Arial"/>
          <w:sz w:val="20"/>
          <w:szCs w:val="20"/>
        </w:rPr>
        <w:t xml:space="preserve"> ook buiten de leden kunnen worden benoemd (artikel 2:37 BW). </w:t>
      </w:r>
      <w:r w:rsidR="00495FAA" w:rsidRPr="00F14D2D">
        <w:rPr>
          <w:rFonts w:ascii="Arial" w:hAnsi="Arial" w:cs="Arial"/>
          <w:sz w:val="20"/>
          <w:szCs w:val="20"/>
        </w:rPr>
        <w:t xml:space="preserve">De wet stelt geen voorwaarden aan het aantal bestuursleden waaruit een bestuur moet bestaan. Elke vereniging is vrij het aantal bestuursleden zelf vast te stellen. Hetzij door in de statuten een vast aantal bestuursleden te noemen, hetzij </w:t>
      </w:r>
      <w:r w:rsidR="00001658">
        <w:rPr>
          <w:rFonts w:ascii="Arial" w:hAnsi="Arial" w:cs="Arial"/>
          <w:sz w:val="20"/>
          <w:szCs w:val="20"/>
        </w:rPr>
        <w:t>–</w:t>
      </w:r>
      <w:r w:rsidR="00495FAA" w:rsidRPr="00F14D2D">
        <w:rPr>
          <w:rFonts w:ascii="Arial" w:hAnsi="Arial" w:cs="Arial"/>
          <w:sz w:val="20"/>
          <w:szCs w:val="20"/>
        </w:rPr>
        <w:t xml:space="preserve"> zoals in </w:t>
      </w:r>
      <w:r w:rsidR="009B0DD7">
        <w:rPr>
          <w:rFonts w:ascii="Arial" w:hAnsi="Arial" w:cs="Arial"/>
          <w:sz w:val="20"/>
          <w:szCs w:val="20"/>
        </w:rPr>
        <w:t>de KNVB-modelstatuten</w:t>
      </w:r>
      <w:r w:rsidR="00495FAA" w:rsidRPr="00F14D2D">
        <w:rPr>
          <w:rFonts w:ascii="Arial" w:hAnsi="Arial" w:cs="Arial"/>
          <w:sz w:val="20"/>
          <w:szCs w:val="20"/>
        </w:rPr>
        <w:t xml:space="preserve"> </w:t>
      </w:r>
      <w:r w:rsidR="00001658">
        <w:rPr>
          <w:rFonts w:ascii="Arial" w:hAnsi="Arial" w:cs="Arial"/>
          <w:sz w:val="20"/>
          <w:szCs w:val="20"/>
        </w:rPr>
        <w:t>–</w:t>
      </w:r>
      <w:r w:rsidR="00495FAA" w:rsidRPr="00F14D2D">
        <w:rPr>
          <w:rFonts w:ascii="Arial" w:hAnsi="Arial" w:cs="Arial"/>
          <w:sz w:val="20"/>
          <w:szCs w:val="20"/>
        </w:rPr>
        <w:t xml:space="preserve"> het aantal open te houden en dit door de algemene vergadering te laten invullen. Wil men het aantal wijzigen, dan is </w:t>
      </w:r>
      <w:r w:rsidR="00001658">
        <w:rPr>
          <w:rFonts w:ascii="Arial" w:hAnsi="Arial" w:cs="Arial"/>
          <w:sz w:val="20"/>
          <w:szCs w:val="20"/>
        </w:rPr>
        <w:t xml:space="preserve">daar </w:t>
      </w:r>
      <w:r w:rsidR="00495FAA" w:rsidRPr="00F14D2D">
        <w:rPr>
          <w:rFonts w:ascii="Arial" w:hAnsi="Arial" w:cs="Arial"/>
          <w:sz w:val="20"/>
          <w:szCs w:val="20"/>
        </w:rPr>
        <w:t xml:space="preserve">in het laatste geval geen statutenwijziging </w:t>
      </w:r>
      <w:r w:rsidR="00001658">
        <w:rPr>
          <w:rFonts w:ascii="Arial" w:hAnsi="Arial" w:cs="Arial"/>
          <w:sz w:val="20"/>
          <w:szCs w:val="20"/>
        </w:rPr>
        <w:t xml:space="preserve">voor </w:t>
      </w:r>
      <w:r w:rsidR="00495FAA" w:rsidRPr="00F14D2D">
        <w:rPr>
          <w:rFonts w:ascii="Arial" w:hAnsi="Arial" w:cs="Arial"/>
          <w:sz w:val="20"/>
          <w:szCs w:val="20"/>
        </w:rPr>
        <w:t>nodig. Wie in de statuten kiest voor een vast aantal bestuursleden vervangt de bepaling van lid 1 door:</w:t>
      </w:r>
    </w:p>
    <w:p w14:paraId="3C8F19A7" w14:textId="09925F8C" w:rsidR="00495FAA" w:rsidRPr="007B4DBA" w:rsidRDefault="00495FAA" w:rsidP="00E33FB2">
      <w:pPr>
        <w:widowControl w:val="0"/>
        <w:autoSpaceDE w:val="0"/>
        <w:autoSpaceDN w:val="0"/>
        <w:adjustRightInd w:val="0"/>
        <w:ind w:left="283"/>
        <w:rPr>
          <w:rFonts w:ascii="Arial" w:hAnsi="Arial" w:cs="Arial"/>
          <w:i/>
          <w:iCs/>
          <w:sz w:val="20"/>
          <w:szCs w:val="20"/>
        </w:rPr>
      </w:pPr>
      <w:r w:rsidRPr="00F14D2D">
        <w:rPr>
          <w:rFonts w:ascii="Arial" w:hAnsi="Arial" w:cs="Arial"/>
          <w:i/>
          <w:iCs/>
          <w:sz w:val="20"/>
          <w:szCs w:val="20"/>
        </w:rPr>
        <w:t xml:space="preserve">* </w:t>
      </w:r>
      <w:r w:rsidR="00412D3D">
        <w:rPr>
          <w:rFonts w:ascii="Arial" w:hAnsi="Arial" w:cs="Arial"/>
          <w:iCs/>
          <w:sz w:val="20"/>
          <w:szCs w:val="20"/>
        </w:rPr>
        <w:t>“</w:t>
      </w:r>
      <w:r w:rsidRPr="00F14D2D">
        <w:rPr>
          <w:rFonts w:ascii="Arial" w:hAnsi="Arial" w:cs="Arial"/>
          <w:i/>
          <w:iCs/>
          <w:sz w:val="20"/>
          <w:szCs w:val="20"/>
        </w:rPr>
        <w:t xml:space="preserve">Het bestuur bestaat uit ... (= aantal) leden die door de algemene vergadering uit de leden worden </w:t>
      </w:r>
      <w:r w:rsidRPr="007B4DBA">
        <w:rPr>
          <w:rFonts w:ascii="Arial" w:hAnsi="Arial" w:cs="Arial"/>
          <w:i/>
          <w:iCs/>
          <w:sz w:val="20"/>
          <w:szCs w:val="20"/>
        </w:rPr>
        <w:t>benoemd</w:t>
      </w:r>
      <w:r w:rsidR="00412D3D" w:rsidRPr="00066743">
        <w:rPr>
          <w:rFonts w:ascii="Arial" w:hAnsi="Arial" w:cs="Arial"/>
          <w:iCs/>
          <w:sz w:val="20"/>
          <w:szCs w:val="20"/>
        </w:rPr>
        <w:t>”</w:t>
      </w:r>
      <w:r w:rsidRPr="00E33FB2">
        <w:rPr>
          <w:rFonts w:ascii="Arial" w:hAnsi="Arial" w:cs="Arial"/>
          <w:sz w:val="20"/>
          <w:szCs w:val="20"/>
        </w:rPr>
        <w:t>.</w:t>
      </w:r>
    </w:p>
    <w:p w14:paraId="58D7FDBF" w14:textId="6667A2D7" w:rsidR="00495FAA" w:rsidRPr="00F14D2D" w:rsidRDefault="00495FAA" w:rsidP="00E33FB2">
      <w:pPr>
        <w:widowControl w:val="0"/>
        <w:numPr>
          <w:ilvl w:val="0"/>
          <w:numId w:val="16"/>
        </w:numPr>
        <w:autoSpaceDE w:val="0"/>
        <w:autoSpaceDN w:val="0"/>
        <w:adjustRightInd w:val="0"/>
        <w:ind w:left="283" w:hanging="283"/>
        <w:rPr>
          <w:rFonts w:ascii="Arial" w:hAnsi="Arial" w:cs="Arial"/>
          <w:sz w:val="20"/>
          <w:szCs w:val="20"/>
        </w:rPr>
      </w:pPr>
      <w:r w:rsidRPr="007B4DBA">
        <w:rPr>
          <w:rFonts w:ascii="Arial" w:hAnsi="Arial" w:cs="Arial"/>
          <w:sz w:val="20"/>
          <w:szCs w:val="20"/>
        </w:rPr>
        <w:t>Zie artikel 2:37</w:t>
      </w:r>
      <w:r w:rsidR="00824D32">
        <w:rPr>
          <w:rFonts w:ascii="Arial" w:hAnsi="Arial" w:cs="Arial"/>
          <w:sz w:val="20"/>
          <w:szCs w:val="20"/>
        </w:rPr>
        <w:t xml:space="preserve"> lid </w:t>
      </w:r>
      <w:r w:rsidRPr="007B4DBA">
        <w:rPr>
          <w:rFonts w:ascii="Arial" w:hAnsi="Arial" w:cs="Arial"/>
          <w:sz w:val="20"/>
          <w:szCs w:val="20"/>
        </w:rPr>
        <w:t>4</w:t>
      </w:r>
      <w:r w:rsidR="00824D32">
        <w:rPr>
          <w:rFonts w:ascii="Arial" w:hAnsi="Arial" w:cs="Arial"/>
          <w:sz w:val="20"/>
          <w:szCs w:val="20"/>
        </w:rPr>
        <w:t xml:space="preserve"> BW</w:t>
      </w:r>
      <w:r w:rsidRPr="007B4DBA">
        <w:rPr>
          <w:rFonts w:ascii="Arial" w:hAnsi="Arial" w:cs="Arial"/>
          <w:sz w:val="20"/>
          <w:szCs w:val="20"/>
        </w:rPr>
        <w:t>. De wet biedt ook de mogelijkheid om de kandidaatstelling door middel van een</w:t>
      </w:r>
      <w:r w:rsidRPr="00F14D2D">
        <w:rPr>
          <w:rFonts w:ascii="Arial" w:hAnsi="Arial" w:cs="Arial"/>
          <w:sz w:val="20"/>
          <w:szCs w:val="20"/>
        </w:rPr>
        <w:t xml:space="preserve"> bindende voordracht te doen. Een bindende voordracht houdt in dat de algemene vergadering niet mag afwijken van de voordracht. Er moet dus een keuze worden gemaakt uit de voorgedragen kandidaten. Volgens artikel 2:37</w:t>
      </w:r>
      <w:r w:rsidR="00824D32">
        <w:rPr>
          <w:rFonts w:ascii="Arial" w:hAnsi="Arial" w:cs="Arial"/>
          <w:sz w:val="20"/>
          <w:szCs w:val="20"/>
        </w:rPr>
        <w:t xml:space="preserve"> lid </w:t>
      </w:r>
      <w:r w:rsidRPr="00F14D2D">
        <w:rPr>
          <w:rFonts w:ascii="Arial" w:hAnsi="Arial" w:cs="Arial"/>
          <w:sz w:val="20"/>
          <w:szCs w:val="20"/>
        </w:rPr>
        <w:t>4</w:t>
      </w:r>
      <w:r w:rsidR="001D4EEB">
        <w:rPr>
          <w:rFonts w:ascii="Arial" w:hAnsi="Arial" w:cs="Arial"/>
          <w:sz w:val="20"/>
          <w:szCs w:val="20"/>
        </w:rPr>
        <w:t xml:space="preserve"> BW</w:t>
      </w:r>
      <w:r w:rsidRPr="00F14D2D">
        <w:rPr>
          <w:rFonts w:ascii="Arial" w:hAnsi="Arial" w:cs="Arial"/>
          <w:sz w:val="20"/>
          <w:szCs w:val="20"/>
        </w:rPr>
        <w:t xml:space="preserve"> kan van een bindende voordracht alleen worden afgeweken wanneer de algemene vergadering daartoe met twee derde van de uitgebrachte stemmen besluit. Het is bovendien mogelijk in de statuten te bepalen dat een bepaald aantal stemgerechtigde leden in de </w:t>
      </w:r>
      <w:r w:rsidR="009C71A1">
        <w:rPr>
          <w:rFonts w:ascii="Arial" w:hAnsi="Arial" w:cs="Arial"/>
          <w:sz w:val="20"/>
          <w:szCs w:val="20"/>
        </w:rPr>
        <w:t xml:space="preserve">algemene </w:t>
      </w:r>
      <w:r w:rsidRPr="00F14D2D">
        <w:rPr>
          <w:rFonts w:ascii="Arial" w:hAnsi="Arial" w:cs="Arial"/>
          <w:sz w:val="20"/>
          <w:szCs w:val="20"/>
        </w:rPr>
        <w:t>vergadering aanwezig moet zijn. Aldus wordt bereikt dat de twee derde-regeling niet van toepassing is ongeacht het aantal aanwezige leden, maar slechts werkt wanneer een minimumaantal leden aanwezig is.</w:t>
      </w:r>
    </w:p>
    <w:p w14:paraId="712E7FAB" w14:textId="0A76599C" w:rsidR="00A85818" w:rsidRPr="001A4D89" w:rsidRDefault="00495FAA" w:rsidP="00E33FB2">
      <w:pPr>
        <w:widowControl w:val="0"/>
        <w:numPr>
          <w:ilvl w:val="0"/>
          <w:numId w:val="16"/>
        </w:numPr>
        <w:autoSpaceDE w:val="0"/>
        <w:autoSpaceDN w:val="0"/>
        <w:adjustRightInd w:val="0"/>
        <w:ind w:left="283" w:hanging="283"/>
        <w:rPr>
          <w:rFonts w:ascii="Arial" w:hAnsi="Arial" w:cs="Arial"/>
          <w:sz w:val="20"/>
          <w:szCs w:val="20"/>
        </w:rPr>
      </w:pPr>
      <w:r w:rsidRPr="001A4D89">
        <w:rPr>
          <w:rFonts w:ascii="Arial" w:hAnsi="Arial" w:cs="Arial"/>
          <w:sz w:val="20"/>
          <w:szCs w:val="20"/>
        </w:rPr>
        <w:t xml:space="preserve">De wet stelt geen termijn voor de benoeming tot bestuurslid. Een termijn van </w:t>
      </w:r>
      <w:r w:rsidR="0071376F">
        <w:rPr>
          <w:rFonts w:ascii="Arial" w:hAnsi="Arial" w:cs="Arial"/>
          <w:sz w:val="20"/>
          <w:szCs w:val="20"/>
        </w:rPr>
        <w:t xml:space="preserve">drie of vier jaar is gebruikelijk. Elke andere termijn is ook mogelijk. Hierbij wordt opgemerkt dat </w:t>
      </w:r>
      <w:r w:rsidR="001A4D89">
        <w:rPr>
          <w:rFonts w:ascii="Arial" w:hAnsi="Arial" w:cs="Arial"/>
          <w:sz w:val="20"/>
          <w:szCs w:val="20"/>
        </w:rPr>
        <w:t>é</w:t>
      </w:r>
      <w:r w:rsidR="00BB4507" w:rsidRPr="001A4D89">
        <w:rPr>
          <w:rFonts w:ascii="Arial" w:hAnsi="Arial" w:cs="Arial"/>
          <w:sz w:val="20"/>
          <w:szCs w:val="20"/>
        </w:rPr>
        <w:t>én van de (de</w:t>
      </w:r>
      <w:r w:rsidR="0071376F">
        <w:rPr>
          <w:rFonts w:ascii="Arial" w:hAnsi="Arial" w:cs="Arial"/>
          <w:sz w:val="20"/>
          <w:szCs w:val="20"/>
        </w:rPr>
        <w:t>rtien) aanbevelingen van de Commissie Goed Sportbestuur (in 2003 samengesteld op initiatief van het NOC*NSF) een m</w:t>
      </w:r>
      <w:r w:rsidR="00C253F3" w:rsidRPr="00C253F3">
        <w:rPr>
          <w:rFonts w:ascii="Arial" w:hAnsi="Arial" w:cs="Arial"/>
          <w:sz w:val="20"/>
          <w:szCs w:val="20"/>
        </w:rPr>
        <w:t xml:space="preserve">aximale aaneengesloten zittingstermijn van acht </w:t>
      </w:r>
      <w:r w:rsidR="00145B8B">
        <w:rPr>
          <w:rFonts w:ascii="Arial" w:hAnsi="Arial" w:cs="Arial"/>
          <w:sz w:val="20"/>
          <w:szCs w:val="20"/>
        </w:rPr>
        <w:t>jaar</w:t>
      </w:r>
      <w:r w:rsidR="00145B8B" w:rsidRPr="00C253F3">
        <w:rPr>
          <w:rFonts w:ascii="Arial" w:hAnsi="Arial" w:cs="Arial"/>
          <w:sz w:val="20"/>
          <w:szCs w:val="20"/>
        </w:rPr>
        <w:t xml:space="preserve"> </w:t>
      </w:r>
      <w:r w:rsidR="00C253F3" w:rsidRPr="00C253F3">
        <w:rPr>
          <w:rFonts w:ascii="Arial" w:hAnsi="Arial" w:cs="Arial"/>
          <w:sz w:val="20"/>
          <w:szCs w:val="20"/>
        </w:rPr>
        <w:t>(2 x vier jaa</w:t>
      </w:r>
      <w:r w:rsidR="00336EF6" w:rsidRPr="001A4D89">
        <w:rPr>
          <w:rFonts w:ascii="Arial" w:hAnsi="Arial" w:cs="Arial"/>
          <w:sz w:val="20"/>
          <w:szCs w:val="20"/>
        </w:rPr>
        <w:t xml:space="preserve">r) of negen </w:t>
      </w:r>
      <w:r w:rsidR="00145B8B">
        <w:rPr>
          <w:rFonts w:ascii="Arial" w:hAnsi="Arial" w:cs="Arial"/>
          <w:sz w:val="20"/>
          <w:szCs w:val="20"/>
        </w:rPr>
        <w:t>jaar</w:t>
      </w:r>
      <w:r w:rsidR="00145B8B" w:rsidRPr="001A4D89">
        <w:rPr>
          <w:rFonts w:ascii="Arial" w:hAnsi="Arial" w:cs="Arial"/>
          <w:sz w:val="20"/>
          <w:szCs w:val="20"/>
        </w:rPr>
        <w:t xml:space="preserve"> </w:t>
      </w:r>
      <w:r w:rsidR="00336EF6" w:rsidRPr="001A4D89">
        <w:rPr>
          <w:rFonts w:ascii="Arial" w:hAnsi="Arial" w:cs="Arial"/>
          <w:sz w:val="20"/>
          <w:szCs w:val="20"/>
        </w:rPr>
        <w:t>(3 x drie jaar</w:t>
      </w:r>
      <w:r w:rsidR="00C253F3" w:rsidRPr="00C253F3">
        <w:rPr>
          <w:rFonts w:ascii="Arial" w:hAnsi="Arial" w:cs="Arial"/>
          <w:sz w:val="20"/>
          <w:szCs w:val="20"/>
        </w:rPr>
        <w:t xml:space="preserve">) </w:t>
      </w:r>
      <w:r w:rsidR="001A4D89" w:rsidRPr="001A4D89">
        <w:rPr>
          <w:rFonts w:ascii="Arial" w:hAnsi="Arial" w:cs="Arial"/>
          <w:sz w:val="20"/>
          <w:szCs w:val="20"/>
        </w:rPr>
        <w:t>betreft</w:t>
      </w:r>
      <w:r w:rsidR="001A4D89">
        <w:rPr>
          <w:rFonts w:ascii="Arial" w:hAnsi="Arial" w:cs="Arial"/>
          <w:sz w:val="20"/>
          <w:szCs w:val="20"/>
        </w:rPr>
        <w:t>,</w:t>
      </w:r>
      <w:r w:rsidR="001A4D89" w:rsidRPr="001A4D89">
        <w:rPr>
          <w:rFonts w:ascii="Arial" w:hAnsi="Arial" w:cs="Arial"/>
          <w:sz w:val="20"/>
          <w:szCs w:val="20"/>
        </w:rPr>
        <w:t xml:space="preserve"> </w:t>
      </w:r>
      <w:r w:rsidR="00C253F3" w:rsidRPr="00C253F3">
        <w:rPr>
          <w:rFonts w:ascii="Arial" w:hAnsi="Arial" w:cs="Arial"/>
          <w:sz w:val="20"/>
          <w:szCs w:val="20"/>
        </w:rPr>
        <w:t>waarbij een rooster van aftreden wordt opgemaakt dat openbaar wordt gemaakt. Het doel van dit rooster is het waarborgen van continuïteit in het bestuur.</w:t>
      </w:r>
    </w:p>
    <w:p w14:paraId="1FE4C9EB" w14:textId="2551174B" w:rsidR="00317B88" w:rsidRDefault="00E3515E" w:rsidP="00E26B1E">
      <w:pPr>
        <w:widowControl w:val="0"/>
        <w:autoSpaceDE w:val="0"/>
        <w:autoSpaceDN w:val="0"/>
        <w:adjustRightInd w:val="0"/>
        <w:ind w:left="283"/>
        <w:rPr>
          <w:rFonts w:ascii="Arial" w:hAnsi="Arial" w:cs="Arial"/>
          <w:sz w:val="20"/>
          <w:szCs w:val="20"/>
        </w:rPr>
      </w:pPr>
      <w:r>
        <w:rPr>
          <w:rFonts w:ascii="Arial" w:hAnsi="Arial" w:cs="Arial"/>
          <w:sz w:val="20"/>
          <w:szCs w:val="20"/>
        </w:rPr>
        <w:t xml:space="preserve">Als </w:t>
      </w:r>
      <w:r w:rsidR="001A4D89">
        <w:rPr>
          <w:rFonts w:ascii="Arial" w:hAnsi="Arial" w:cs="Arial"/>
          <w:sz w:val="20"/>
          <w:szCs w:val="20"/>
        </w:rPr>
        <w:t>verenigingen kiezen voor een maximale aaneengesloten zittingstermijn</w:t>
      </w:r>
      <w:r>
        <w:rPr>
          <w:rFonts w:ascii="Arial" w:hAnsi="Arial" w:cs="Arial"/>
          <w:sz w:val="20"/>
          <w:szCs w:val="20"/>
        </w:rPr>
        <w:t>,</w:t>
      </w:r>
      <w:r w:rsidR="001A4D89">
        <w:rPr>
          <w:rFonts w:ascii="Arial" w:hAnsi="Arial" w:cs="Arial"/>
          <w:sz w:val="20"/>
          <w:szCs w:val="20"/>
        </w:rPr>
        <w:t xml:space="preserve"> maar negen </w:t>
      </w:r>
      <w:r w:rsidR="00145B8B">
        <w:rPr>
          <w:rFonts w:ascii="Arial" w:hAnsi="Arial" w:cs="Arial"/>
          <w:sz w:val="20"/>
          <w:szCs w:val="20"/>
        </w:rPr>
        <w:t xml:space="preserve">jaar </w:t>
      </w:r>
      <w:r w:rsidR="001A4D89">
        <w:rPr>
          <w:rFonts w:ascii="Arial" w:hAnsi="Arial" w:cs="Arial"/>
          <w:sz w:val="20"/>
          <w:szCs w:val="20"/>
        </w:rPr>
        <w:t xml:space="preserve">te kort vinden en de voorkeur hebben voor bijvoorbeeld twaalf </w:t>
      </w:r>
      <w:r w:rsidR="00145B8B">
        <w:rPr>
          <w:rFonts w:ascii="Arial" w:hAnsi="Arial" w:cs="Arial"/>
          <w:sz w:val="20"/>
          <w:szCs w:val="20"/>
        </w:rPr>
        <w:t>jaar</w:t>
      </w:r>
      <w:r w:rsidR="001A4D89">
        <w:rPr>
          <w:rFonts w:ascii="Arial" w:hAnsi="Arial" w:cs="Arial"/>
          <w:sz w:val="20"/>
          <w:szCs w:val="20"/>
        </w:rPr>
        <w:t>, wordt de alternatieve redactie als volgt:</w:t>
      </w:r>
    </w:p>
    <w:p w14:paraId="27230D85" w14:textId="54F8602E" w:rsidR="00317B88" w:rsidRDefault="00C253F3">
      <w:pPr>
        <w:widowControl w:val="0"/>
        <w:autoSpaceDE w:val="0"/>
        <w:autoSpaceDN w:val="0"/>
        <w:adjustRightInd w:val="0"/>
        <w:ind w:left="283"/>
        <w:rPr>
          <w:rFonts w:ascii="Arial" w:hAnsi="Arial" w:cs="Arial"/>
          <w:i/>
          <w:sz w:val="20"/>
          <w:szCs w:val="20"/>
        </w:rPr>
      </w:pPr>
      <w:r w:rsidRPr="00C253F3">
        <w:rPr>
          <w:rFonts w:ascii="Arial" w:hAnsi="Arial" w:cs="Arial"/>
          <w:i/>
          <w:sz w:val="20"/>
          <w:szCs w:val="20"/>
        </w:rPr>
        <w:t>*</w:t>
      </w:r>
      <w:r w:rsidR="00336EF6">
        <w:rPr>
          <w:rFonts w:ascii="Arial" w:hAnsi="Arial" w:cs="Arial"/>
          <w:i/>
          <w:sz w:val="20"/>
          <w:szCs w:val="20"/>
        </w:rPr>
        <w:t xml:space="preserve"> </w:t>
      </w:r>
      <w:r w:rsidR="00E3515E">
        <w:rPr>
          <w:rFonts w:ascii="Arial" w:hAnsi="Arial" w:cs="Arial"/>
          <w:iCs/>
          <w:sz w:val="20"/>
          <w:szCs w:val="20"/>
        </w:rPr>
        <w:t>“</w:t>
      </w:r>
      <w:r w:rsidRPr="00C253F3">
        <w:rPr>
          <w:rFonts w:ascii="Arial" w:hAnsi="Arial" w:cs="Arial"/>
          <w:i/>
          <w:sz w:val="20"/>
          <w:szCs w:val="20"/>
        </w:rPr>
        <w:t xml:space="preserve">De leden van het bestuur worden benoemd voor de duur van drie jaar. De bestuursleden treden af volgens een door hen op te maken rooster. Aftredende leden kunnen worden herbenoemd met dien verstande dat de totale zittingstermijn voor leden van het bestuur maximaal </w:t>
      </w:r>
      <w:r w:rsidR="001A4D89">
        <w:rPr>
          <w:rFonts w:ascii="Arial" w:hAnsi="Arial" w:cs="Arial"/>
          <w:i/>
          <w:sz w:val="20"/>
          <w:szCs w:val="20"/>
        </w:rPr>
        <w:t>twaalf</w:t>
      </w:r>
      <w:r w:rsidRPr="00C253F3">
        <w:rPr>
          <w:rFonts w:ascii="Arial" w:hAnsi="Arial" w:cs="Arial"/>
          <w:i/>
          <w:sz w:val="20"/>
          <w:szCs w:val="20"/>
        </w:rPr>
        <w:t xml:space="preserve"> </w:t>
      </w:r>
      <w:r w:rsidR="00145B8B">
        <w:rPr>
          <w:rFonts w:ascii="Arial" w:hAnsi="Arial" w:cs="Arial"/>
          <w:i/>
          <w:sz w:val="20"/>
          <w:szCs w:val="20"/>
        </w:rPr>
        <w:t>jaar</w:t>
      </w:r>
      <w:r w:rsidR="00145B8B" w:rsidRPr="00C253F3">
        <w:rPr>
          <w:rFonts w:ascii="Arial" w:hAnsi="Arial" w:cs="Arial"/>
          <w:i/>
          <w:sz w:val="20"/>
          <w:szCs w:val="20"/>
        </w:rPr>
        <w:t xml:space="preserve"> </w:t>
      </w:r>
      <w:r w:rsidRPr="00C253F3">
        <w:rPr>
          <w:rFonts w:ascii="Arial" w:hAnsi="Arial" w:cs="Arial"/>
          <w:i/>
          <w:sz w:val="20"/>
          <w:szCs w:val="20"/>
        </w:rPr>
        <w:t>bedraagt. Wie in een tussentijdse vacature is benoemd, neemt op het rooster de plaats van zijn voorganger in.</w:t>
      </w:r>
      <w:r w:rsidRPr="00E33FB2">
        <w:rPr>
          <w:rFonts w:ascii="Arial" w:hAnsi="Arial" w:cs="Arial"/>
          <w:iCs/>
          <w:sz w:val="20"/>
          <w:szCs w:val="20"/>
        </w:rPr>
        <w:t>”</w:t>
      </w:r>
    </w:p>
    <w:p w14:paraId="650D6E0F" w14:textId="53AF23D0" w:rsidR="008103D2" w:rsidRPr="00412D3D" w:rsidRDefault="005C246B" w:rsidP="00E33FB2">
      <w:pPr>
        <w:widowControl w:val="0"/>
        <w:numPr>
          <w:ilvl w:val="0"/>
          <w:numId w:val="16"/>
        </w:numPr>
        <w:autoSpaceDE w:val="0"/>
        <w:autoSpaceDN w:val="0"/>
        <w:adjustRightInd w:val="0"/>
        <w:ind w:left="283" w:hanging="283"/>
        <w:rPr>
          <w:rFonts w:ascii="Arial" w:hAnsi="Arial" w:cs="Arial"/>
          <w:sz w:val="20"/>
          <w:szCs w:val="20"/>
        </w:rPr>
      </w:pPr>
      <w:r>
        <w:rPr>
          <w:rFonts w:ascii="Arial" w:hAnsi="Arial" w:cs="Arial"/>
          <w:sz w:val="20"/>
          <w:szCs w:val="20"/>
        </w:rPr>
        <w:t>Zie artikel 2:37</w:t>
      </w:r>
      <w:r w:rsidR="00824D32">
        <w:rPr>
          <w:rFonts w:ascii="Arial" w:hAnsi="Arial" w:cs="Arial"/>
          <w:sz w:val="20"/>
          <w:szCs w:val="20"/>
        </w:rPr>
        <w:t xml:space="preserve"> lid </w:t>
      </w:r>
      <w:r>
        <w:rPr>
          <w:rFonts w:ascii="Arial" w:hAnsi="Arial" w:cs="Arial"/>
          <w:sz w:val="20"/>
          <w:szCs w:val="20"/>
        </w:rPr>
        <w:t>7</w:t>
      </w:r>
      <w:r w:rsidR="00824D32">
        <w:rPr>
          <w:rFonts w:ascii="Arial" w:hAnsi="Arial" w:cs="Arial"/>
          <w:sz w:val="20"/>
          <w:szCs w:val="20"/>
        </w:rPr>
        <w:t xml:space="preserve"> BW</w:t>
      </w:r>
      <w:r>
        <w:rPr>
          <w:rFonts w:ascii="Arial" w:hAnsi="Arial" w:cs="Arial"/>
          <w:sz w:val="20"/>
          <w:szCs w:val="20"/>
        </w:rPr>
        <w:t xml:space="preserve">. </w:t>
      </w:r>
      <w:r w:rsidR="00495FAA" w:rsidRPr="00F14D2D">
        <w:rPr>
          <w:rFonts w:ascii="Arial" w:hAnsi="Arial" w:cs="Arial"/>
          <w:sz w:val="20"/>
          <w:szCs w:val="20"/>
        </w:rPr>
        <w:t xml:space="preserve">Het is mogelijk in de statuten te bepalen dat bestuursleden niet in functie worden benoemd. In </w:t>
      </w:r>
      <w:r>
        <w:rPr>
          <w:rFonts w:ascii="Arial" w:hAnsi="Arial" w:cs="Arial"/>
          <w:sz w:val="20"/>
          <w:szCs w:val="20"/>
        </w:rPr>
        <w:t>dit</w:t>
      </w:r>
      <w:r w:rsidRPr="00F14D2D">
        <w:rPr>
          <w:rFonts w:ascii="Arial" w:hAnsi="Arial" w:cs="Arial"/>
          <w:sz w:val="20"/>
          <w:szCs w:val="20"/>
        </w:rPr>
        <w:t xml:space="preserve"> </w:t>
      </w:r>
      <w:r w:rsidR="00495FAA" w:rsidRPr="00F14D2D">
        <w:rPr>
          <w:rFonts w:ascii="Arial" w:hAnsi="Arial" w:cs="Arial"/>
          <w:sz w:val="20"/>
          <w:szCs w:val="20"/>
        </w:rPr>
        <w:t>geval wordt een kandidaat in het algemeen tot bestuurslid benoemd en verdelen de benoemde bestuursleden op de eerste bestuursvergadering na de benoemingen zowel de functies als de taken.</w:t>
      </w:r>
      <w:r w:rsidR="00412D3D">
        <w:rPr>
          <w:rFonts w:ascii="Arial" w:hAnsi="Arial" w:cs="Arial"/>
          <w:sz w:val="20"/>
          <w:szCs w:val="20"/>
        </w:rPr>
        <w:t xml:space="preserve"> </w:t>
      </w:r>
      <w:r w:rsidRPr="00412D3D">
        <w:rPr>
          <w:rFonts w:ascii="Arial" w:hAnsi="Arial" w:cs="Arial"/>
          <w:sz w:val="20"/>
          <w:szCs w:val="20"/>
        </w:rPr>
        <w:t xml:space="preserve">Het is ook mogelijk om in de statuten wel te bepalen dat bestuursleden in functie worden benoemd. </w:t>
      </w:r>
      <w:r w:rsidR="00495FAA" w:rsidRPr="00412D3D">
        <w:rPr>
          <w:rFonts w:ascii="Arial" w:hAnsi="Arial" w:cs="Arial"/>
          <w:sz w:val="20"/>
          <w:szCs w:val="20"/>
        </w:rPr>
        <w:t xml:space="preserve">De alternatieve redactie </w:t>
      </w:r>
      <w:r w:rsidRPr="00412D3D">
        <w:rPr>
          <w:rFonts w:ascii="Arial" w:hAnsi="Arial" w:cs="Arial"/>
          <w:sz w:val="20"/>
          <w:szCs w:val="20"/>
        </w:rPr>
        <w:t xml:space="preserve">wordt </w:t>
      </w:r>
      <w:r w:rsidR="00495FAA" w:rsidRPr="00412D3D">
        <w:rPr>
          <w:rFonts w:ascii="Arial" w:hAnsi="Arial" w:cs="Arial"/>
          <w:sz w:val="20"/>
          <w:szCs w:val="20"/>
        </w:rPr>
        <w:t>dan:</w:t>
      </w:r>
    </w:p>
    <w:p w14:paraId="2028DFF5" w14:textId="23EC0DAA" w:rsidR="00317B88" w:rsidRDefault="00495FAA" w:rsidP="00E26B1E">
      <w:pPr>
        <w:widowControl w:val="0"/>
        <w:autoSpaceDE w:val="0"/>
        <w:autoSpaceDN w:val="0"/>
        <w:adjustRightInd w:val="0"/>
        <w:ind w:left="283"/>
        <w:rPr>
          <w:rFonts w:ascii="Arial" w:hAnsi="Arial" w:cs="Arial"/>
          <w:i/>
          <w:iCs/>
          <w:sz w:val="20"/>
          <w:szCs w:val="20"/>
        </w:rPr>
      </w:pPr>
      <w:r w:rsidRPr="00F14D2D">
        <w:rPr>
          <w:rFonts w:ascii="Arial" w:hAnsi="Arial" w:cs="Arial"/>
          <w:i/>
          <w:iCs/>
          <w:sz w:val="20"/>
          <w:szCs w:val="20"/>
        </w:rPr>
        <w:t xml:space="preserve">* </w:t>
      </w:r>
      <w:r w:rsidR="00412D3D">
        <w:rPr>
          <w:rFonts w:ascii="Arial" w:hAnsi="Arial" w:cs="Arial"/>
          <w:iCs/>
          <w:sz w:val="20"/>
          <w:szCs w:val="20"/>
        </w:rPr>
        <w:t>“</w:t>
      </w:r>
      <w:r w:rsidRPr="00F14D2D">
        <w:rPr>
          <w:rFonts w:ascii="Arial" w:hAnsi="Arial" w:cs="Arial"/>
          <w:i/>
          <w:iCs/>
          <w:sz w:val="20"/>
          <w:szCs w:val="20"/>
        </w:rPr>
        <w:t xml:space="preserve">De voorzitter, secretaris en penningmeester worden in functie benoemd. In zijn eerste bestuursvergadering na de benoeming van bestuursleden stelt het bestuur de functies en de taken van de overige bestuursleden vast en doet hiervan - in het clubblad, door middel van een schriftelijke kennisgeving </w:t>
      </w:r>
      <w:r w:rsidR="00542F2F">
        <w:rPr>
          <w:rFonts w:ascii="Arial" w:hAnsi="Arial" w:cs="Arial"/>
          <w:i/>
          <w:iCs/>
          <w:sz w:val="20"/>
          <w:szCs w:val="20"/>
        </w:rPr>
        <w:t>en/</w:t>
      </w:r>
      <w:r w:rsidR="008F47A5">
        <w:rPr>
          <w:rFonts w:ascii="Arial" w:hAnsi="Arial" w:cs="Arial"/>
          <w:i/>
          <w:iCs/>
          <w:sz w:val="20"/>
          <w:szCs w:val="20"/>
        </w:rPr>
        <w:t xml:space="preserve">of door middel van een bericht op de website van de vereniging </w:t>
      </w:r>
      <w:r w:rsidRPr="00F14D2D">
        <w:rPr>
          <w:rFonts w:ascii="Arial" w:hAnsi="Arial" w:cs="Arial"/>
          <w:i/>
          <w:iCs/>
          <w:sz w:val="20"/>
          <w:szCs w:val="20"/>
        </w:rPr>
        <w:t>- mededeling aan alle leden</w:t>
      </w:r>
      <w:r w:rsidR="00412D3D" w:rsidRPr="00066743">
        <w:rPr>
          <w:rFonts w:ascii="Arial" w:hAnsi="Arial" w:cs="Arial"/>
          <w:iCs/>
          <w:sz w:val="20"/>
          <w:szCs w:val="20"/>
        </w:rPr>
        <w:t>”</w:t>
      </w:r>
      <w:r w:rsidRPr="00F14D2D">
        <w:rPr>
          <w:rFonts w:ascii="Arial" w:hAnsi="Arial" w:cs="Arial"/>
          <w:i/>
          <w:iCs/>
          <w:sz w:val="20"/>
          <w:szCs w:val="20"/>
        </w:rPr>
        <w:t>.</w:t>
      </w:r>
    </w:p>
    <w:p w14:paraId="36CB4FA5" w14:textId="70937D5D" w:rsidR="00303891" w:rsidRPr="00F14D2D" w:rsidRDefault="00495FAA" w:rsidP="00E33FB2">
      <w:pPr>
        <w:widowControl w:val="0"/>
        <w:numPr>
          <w:ilvl w:val="0"/>
          <w:numId w:val="16"/>
        </w:numPr>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2:9</w:t>
      </w:r>
      <w:r w:rsidR="005A77F5">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 xml:space="preserve">. Deze bepaling </w:t>
      </w:r>
      <w:r w:rsidR="00E3515E">
        <w:rPr>
          <w:rFonts w:ascii="Arial" w:hAnsi="Arial" w:cs="Arial"/>
          <w:sz w:val="20"/>
          <w:szCs w:val="20"/>
        </w:rPr>
        <w:t>leidt</w:t>
      </w:r>
      <w:r w:rsidR="00E3515E" w:rsidRPr="00F14D2D">
        <w:rPr>
          <w:rFonts w:ascii="Arial" w:hAnsi="Arial" w:cs="Arial"/>
          <w:sz w:val="20"/>
          <w:szCs w:val="20"/>
        </w:rPr>
        <w:t xml:space="preserve"> </w:t>
      </w:r>
      <w:r w:rsidRPr="00F14D2D">
        <w:rPr>
          <w:rFonts w:ascii="Arial" w:hAnsi="Arial" w:cs="Arial"/>
          <w:sz w:val="20"/>
          <w:szCs w:val="20"/>
        </w:rPr>
        <w:t xml:space="preserve">tot persoonlijke aansprakelijkheid van bestuursleden ten opzichte van de vereniging, </w:t>
      </w:r>
      <w:r w:rsidR="00E3515E">
        <w:rPr>
          <w:rFonts w:ascii="Arial" w:hAnsi="Arial" w:cs="Arial"/>
          <w:sz w:val="20"/>
          <w:szCs w:val="20"/>
        </w:rPr>
        <w:t>als</w:t>
      </w:r>
      <w:r w:rsidR="00E3515E" w:rsidRPr="00F14D2D">
        <w:rPr>
          <w:rFonts w:ascii="Arial" w:hAnsi="Arial" w:cs="Arial"/>
          <w:sz w:val="20"/>
          <w:szCs w:val="20"/>
        </w:rPr>
        <w:t xml:space="preserve"> </w:t>
      </w:r>
      <w:r w:rsidRPr="00F14D2D">
        <w:rPr>
          <w:rFonts w:ascii="Arial" w:hAnsi="Arial" w:cs="Arial"/>
          <w:sz w:val="20"/>
          <w:szCs w:val="20"/>
        </w:rPr>
        <w:t xml:space="preserve">zij bij de uitoefening van hun taak </w:t>
      </w:r>
      <w:r w:rsidR="00502A9A" w:rsidRPr="00F14D2D">
        <w:rPr>
          <w:rFonts w:ascii="Arial" w:hAnsi="Arial" w:cs="Arial"/>
          <w:sz w:val="20"/>
          <w:szCs w:val="20"/>
        </w:rPr>
        <w:t>tekortgeschoten</w:t>
      </w:r>
      <w:r w:rsidRPr="00F14D2D">
        <w:rPr>
          <w:rFonts w:ascii="Arial" w:hAnsi="Arial" w:cs="Arial"/>
          <w:sz w:val="20"/>
          <w:szCs w:val="20"/>
        </w:rPr>
        <w:t xml:space="preserve"> zijn.</w:t>
      </w:r>
    </w:p>
    <w:p w14:paraId="0AEAF0FF" w14:textId="6E284462" w:rsidR="00303891" w:rsidRDefault="00495FAA" w:rsidP="00E33FB2">
      <w:pPr>
        <w:widowControl w:val="0"/>
        <w:numPr>
          <w:ilvl w:val="0"/>
          <w:numId w:val="16"/>
        </w:numPr>
        <w:autoSpaceDE w:val="0"/>
        <w:autoSpaceDN w:val="0"/>
        <w:adjustRightInd w:val="0"/>
        <w:ind w:left="283" w:hanging="283"/>
        <w:rPr>
          <w:rFonts w:ascii="Arial" w:hAnsi="Arial" w:cs="Arial"/>
          <w:sz w:val="20"/>
          <w:szCs w:val="20"/>
        </w:rPr>
      </w:pPr>
      <w:r w:rsidRPr="00303891">
        <w:rPr>
          <w:rFonts w:ascii="Arial" w:hAnsi="Arial" w:cs="Arial"/>
          <w:sz w:val="20"/>
          <w:szCs w:val="20"/>
        </w:rPr>
        <w:t>Overeenkomstig artikel 2:37</w:t>
      </w:r>
      <w:r w:rsidR="00502A9A" w:rsidRPr="00303891">
        <w:rPr>
          <w:rFonts w:ascii="Arial" w:hAnsi="Arial" w:cs="Arial"/>
          <w:sz w:val="20"/>
          <w:szCs w:val="20"/>
        </w:rPr>
        <w:t xml:space="preserve"> lid </w:t>
      </w:r>
      <w:r w:rsidRPr="00303891">
        <w:rPr>
          <w:rFonts w:ascii="Arial" w:hAnsi="Arial" w:cs="Arial"/>
          <w:sz w:val="20"/>
          <w:szCs w:val="20"/>
        </w:rPr>
        <w:t>6</w:t>
      </w:r>
      <w:r w:rsidR="00502A9A" w:rsidRPr="00303891">
        <w:rPr>
          <w:rFonts w:ascii="Arial" w:hAnsi="Arial" w:cs="Arial"/>
          <w:sz w:val="20"/>
          <w:szCs w:val="20"/>
        </w:rPr>
        <w:t xml:space="preserve"> BW</w:t>
      </w:r>
      <w:r w:rsidRPr="00303891">
        <w:rPr>
          <w:rFonts w:ascii="Arial" w:hAnsi="Arial" w:cs="Arial"/>
          <w:sz w:val="20"/>
          <w:szCs w:val="20"/>
        </w:rPr>
        <w:t xml:space="preserve">. </w:t>
      </w:r>
      <w:r w:rsidRPr="00303891">
        <w:rPr>
          <w:rFonts w:ascii="Arial" w:hAnsi="Arial" w:cs="Arial"/>
          <w:b/>
          <w:bCs/>
          <w:sz w:val="20"/>
          <w:szCs w:val="20"/>
        </w:rPr>
        <w:t>Dwingend recht</w:t>
      </w:r>
      <w:r w:rsidRPr="00303891">
        <w:rPr>
          <w:rFonts w:ascii="Arial" w:hAnsi="Arial" w:cs="Arial"/>
          <w:sz w:val="20"/>
          <w:szCs w:val="20"/>
        </w:rPr>
        <w:t>.</w:t>
      </w:r>
      <w:r w:rsidR="00502A9A" w:rsidRPr="00303891">
        <w:rPr>
          <w:rFonts w:ascii="Arial" w:hAnsi="Arial" w:cs="Arial"/>
          <w:sz w:val="20"/>
          <w:szCs w:val="20"/>
        </w:rPr>
        <w:t xml:space="preserve"> In de wet is vastgelegd dat degene die </w:t>
      </w:r>
      <w:r w:rsidR="00FB6CF2">
        <w:rPr>
          <w:rFonts w:ascii="Arial" w:hAnsi="Arial" w:cs="Arial"/>
          <w:sz w:val="20"/>
          <w:szCs w:val="20"/>
        </w:rPr>
        <w:t>het bestuurslid</w:t>
      </w:r>
      <w:r w:rsidR="00502A9A" w:rsidRPr="00303891">
        <w:rPr>
          <w:rFonts w:ascii="Arial" w:hAnsi="Arial" w:cs="Arial"/>
          <w:sz w:val="20"/>
          <w:szCs w:val="20"/>
        </w:rPr>
        <w:t xml:space="preserve"> benoemt (de algemene vergadering), ook altijd de bevoegdheid heeft om dat bestuurslid te ontslaan of te schorsen. </w:t>
      </w:r>
      <w:r w:rsidRPr="00303891">
        <w:rPr>
          <w:rFonts w:ascii="Arial" w:hAnsi="Arial" w:cs="Arial"/>
          <w:sz w:val="20"/>
          <w:szCs w:val="20"/>
        </w:rPr>
        <w:t xml:space="preserve">De wet stelt niet als eis dat een </w:t>
      </w:r>
      <w:r w:rsidR="00502A9A" w:rsidRPr="00303891">
        <w:rPr>
          <w:rFonts w:ascii="Arial" w:hAnsi="Arial" w:cs="Arial"/>
          <w:sz w:val="20"/>
          <w:szCs w:val="20"/>
        </w:rPr>
        <w:t xml:space="preserve">besluit tot </w:t>
      </w:r>
      <w:r w:rsidRPr="00303891">
        <w:rPr>
          <w:rFonts w:ascii="Arial" w:hAnsi="Arial" w:cs="Arial"/>
          <w:sz w:val="20"/>
          <w:szCs w:val="20"/>
        </w:rPr>
        <w:t xml:space="preserve">schorsing of ontslag met twee derde meerderheid dient te geschieden. Het besluit kan dus ook bij gewone meerderheid (de helft + 1) worden genomen. In dat geval laat men de zin over de </w:t>
      </w:r>
      <w:r w:rsidR="00B550F4">
        <w:rPr>
          <w:rFonts w:ascii="Arial" w:hAnsi="Arial" w:cs="Arial"/>
          <w:sz w:val="20"/>
          <w:szCs w:val="20"/>
        </w:rPr>
        <w:t>“</w:t>
      </w:r>
      <w:r w:rsidRPr="00303891">
        <w:rPr>
          <w:rFonts w:ascii="Arial" w:hAnsi="Arial" w:cs="Arial"/>
          <w:sz w:val="20"/>
          <w:szCs w:val="20"/>
        </w:rPr>
        <w:t>twee derde meerderheid</w:t>
      </w:r>
      <w:r w:rsidR="00B550F4" w:rsidRPr="00066743">
        <w:rPr>
          <w:rFonts w:ascii="Arial" w:hAnsi="Arial" w:cs="Arial"/>
          <w:iCs/>
          <w:sz w:val="20"/>
          <w:szCs w:val="20"/>
        </w:rPr>
        <w:t>”</w:t>
      </w:r>
      <w:r w:rsidRPr="00303891">
        <w:rPr>
          <w:rFonts w:ascii="Arial" w:hAnsi="Arial" w:cs="Arial"/>
          <w:sz w:val="20"/>
          <w:szCs w:val="20"/>
        </w:rPr>
        <w:t xml:space="preserve"> in het </w:t>
      </w:r>
      <w:r w:rsidR="009B0DD7">
        <w:rPr>
          <w:rFonts w:ascii="Arial" w:hAnsi="Arial" w:cs="Arial"/>
          <w:sz w:val="20"/>
          <w:szCs w:val="20"/>
        </w:rPr>
        <w:t>de KNVB</w:t>
      </w:r>
      <w:r w:rsidR="00584C02">
        <w:rPr>
          <w:rFonts w:ascii="Arial" w:hAnsi="Arial" w:cs="Arial"/>
          <w:sz w:val="20"/>
          <w:szCs w:val="20"/>
        </w:rPr>
        <w:t>-</w:t>
      </w:r>
      <w:r w:rsidR="009B0DD7">
        <w:rPr>
          <w:rFonts w:ascii="Arial" w:hAnsi="Arial" w:cs="Arial"/>
          <w:sz w:val="20"/>
          <w:szCs w:val="20"/>
        </w:rPr>
        <w:t>modelstatuten</w:t>
      </w:r>
      <w:r w:rsidRPr="00303891">
        <w:rPr>
          <w:rFonts w:ascii="Arial" w:hAnsi="Arial" w:cs="Arial"/>
          <w:sz w:val="20"/>
          <w:szCs w:val="20"/>
        </w:rPr>
        <w:t xml:space="preserve"> vervallen.</w:t>
      </w:r>
      <w:r w:rsidR="00303891">
        <w:rPr>
          <w:rFonts w:ascii="Arial" w:hAnsi="Arial" w:cs="Arial"/>
          <w:sz w:val="20"/>
          <w:szCs w:val="20"/>
        </w:rPr>
        <w:t xml:space="preserve"> </w:t>
      </w:r>
      <w:r w:rsidR="00E3515E" w:rsidRPr="00303891">
        <w:rPr>
          <w:rFonts w:ascii="Arial" w:hAnsi="Arial" w:cs="Arial"/>
          <w:sz w:val="20"/>
          <w:szCs w:val="20"/>
        </w:rPr>
        <w:t>D</w:t>
      </w:r>
      <w:r w:rsidRPr="00303891">
        <w:rPr>
          <w:rFonts w:ascii="Arial" w:hAnsi="Arial" w:cs="Arial"/>
          <w:sz w:val="20"/>
          <w:szCs w:val="20"/>
        </w:rPr>
        <w:t xml:space="preserve">e wet </w:t>
      </w:r>
      <w:r w:rsidR="00E3515E" w:rsidRPr="00303891">
        <w:rPr>
          <w:rFonts w:ascii="Arial" w:hAnsi="Arial" w:cs="Arial"/>
          <w:sz w:val="20"/>
          <w:szCs w:val="20"/>
        </w:rPr>
        <w:t xml:space="preserve">bepaalt ook niet </w:t>
      </w:r>
      <w:r w:rsidRPr="00303891">
        <w:rPr>
          <w:rFonts w:ascii="Arial" w:hAnsi="Arial" w:cs="Arial"/>
          <w:sz w:val="20"/>
          <w:szCs w:val="20"/>
        </w:rPr>
        <w:t>dat een besluit tot schorsing binnen drie maanden moet worden gevolgd door een besluit tot ontslag.</w:t>
      </w:r>
      <w:r w:rsidR="00303891" w:rsidRPr="00303891">
        <w:rPr>
          <w:rFonts w:ascii="Arial" w:hAnsi="Arial" w:cs="Arial"/>
          <w:sz w:val="20"/>
          <w:szCs w:val="20"/>
        </w:rPr>
        <w:t xml:space="preserve"> </w:t>
      </w:r>
      <w:r w:rsidRPr="00E33FB2">
        <w:rPr>
          <w:rFonts w:ascii="Arial" w:hAnsi="Arial" w:cs="Arial"/>
          <w:sz w:val="20"/>
          <w:szCs w:val="20"/>
        </w:rPr>
        <w:t>Zowel de twe</w:t>
      </w:r>
      <w:r w:rsidR="00412D3D">
        <w:rPr>
          <w:rFonts w:ascii="Arial" w:hAnsi="Arial" w:cs="Arial"/>
          <w:sz w:val="20"/>
          <w:szCs w:val="20"/>
        </w:rPr>
        <w:t xml:space="preserve">e </w:t>
      </w:r>
      <w:r w:rsidRPr="00E33FB2">
        <w:rPr>
          <w:rFonts w:ascii="Arial" w:hAnsi="Arial" w:cs="Arial"/>
          <w:sz w:val="20"/>
          <w:szCs w:val="20"/>
        </w:rPr>
        <w:t xml:space="preserve">derde meerderheid als de termijn </w:t>
      </w:r>
      <w:r w:rsidRPr="00E33FB2">
        <w:rPr>
          <w:rFonts w:ascii="Arial" w:hAnsi="Arial" w:cs="Arial"/>
          <w:sz w:val="20"/>
          <w:szCs w:val="20"/>
        </w:rPr>
        <w:lastRenderedPageBreak/>
        <w:t xml:space="preserve">van drie maanden zijn in </w:t>
      </w:r>
      <w:r w:rsidR="00B61ED9">
        <w:rPr>
          <w:rFonts w:ascii="Arial" w:hAnsi="Arial" w:cs="Arial"/>
          <w:sz w:val="20"/>
          <w:szCs w:val="20"/>
        </w:rPr>
        <w:t>de KNVB-modelstatuten</w:t>
      </w:r>
      <w:r w:rsidRPr="00E33FB2">
        <w:rPr>
          <w:rFonts w:ascii="Arial" w:hAnsi="Arial" w:cs="Arial"/>
          <w:sz w:val="20"/>
          <w:szCs w:val="20"/>
        </w:rPr>
        <w:t xml:space="preserve"> opgenomen uit een oogpunt van rechtsbescherming van bestuursleden.</w:t>
      </w:r>
    </w:p>
    <w:p w14:paraId="59F9175B" w14:textId="3DC6E0E6" w:rsidR="00303891" w:rsidRDefault="00303891" w:rsidP="00303891">
      <w:pPr>
        <w:widowControl w:val="0"/>
        <w:numPr>
          <w:ilvl w:val="0"/>
          <w:numId w:val="16"/>
        </w:numPr>
        <w:autoSpaceDE w:val="0"/>
        <w:autoSpaceDN w:val="0"/>
        <w:adjustRightInd w:val="0"/>
        <w:ind w:left="283" w:hanging="283"/>
        <w:rPr>
          <w:rFonts w:ascii="Arial" w:hAnsi="Arial" w:cs="Arial"/>
          <w:sz w:val="20"/>
          <w:szCs w:val="20"/>
        </w:rPr>
      </w:pPr>
      <w:r>
        <w:rPr>
          <w:rFonts w:ascii="Arial" w:hAnsi="Arial" w:cs="Arial"/>
          <w:sz w:val="20"/>
          <w:szCs w:val="20"/>
        </w:rPr>
        <w:t xml:space="preserve">Hierin worden de aanvullende bepalingen gespecificeerd ten aanzien van het opzeggen van de bestuursfunctie. </w:t>
      </w:r>
    </w:p>
    <w:p w14:paraId="11AE9F44" w14:textId="78F30755" w:rsidR="00303891" w:rsidRDefault="00303891">
      <w:pPr>
        <w:widowControl w:val="0"/>
        <w:numPr>
          <w:ilvl w:val="0"/>
          <w:numId w:val="16"/>
        </w:numPr>
        <w:autoSpaceDE w:val="0"/>
        <w:autoSpaceDN w:val="0"/>
        <w:adjustRightInd w:val="0"/>
        <w:ind w:left="283" w:hanging="283"/>
        <w:rPr>
          <w:rFonts w:ascii="Arial" w:hAnsi="Arial" w:cs="Arial"/>
          <w:sz w:val="20"/>
          <w:szCs w:val="20"/>
        </w:rPr>
      </w:pPr>
      <w:r>
        <w:rPr>
          <w:rFonts w:ascii="Arial" w:hAnsi="Arial" w:cs="Arial"/>
          <w:sz w:val="20"/>
          <w:szCs w:val="20"/>
        </w:rPr>
        <w:t xml:space="preserve">Het opnemen van deze bepaling is </w:t>
      </w:r>
      <w:r w:rsidR="00475BAD" w:rsidRPr="00E33FB2">
        <w:rPr>
          <w:rFonts w:ascii="Arial" w:hAnsi="Arial" w:cs="Arial"/>
          <w:b/>
          <w:bCs/>
          <w:sz w:val="20"/>
          <w:szCs w:val="20"/>
        </w:rPr>
        <w:t>optioneel</w:t>
      </w:r>
      <w:r w:rsidR="00C44914">
        <w:rPr>
          <w:rFonts w:ascii="Arial" w:hAnsi="Arial" w:cs="Arial"/>
          <w:b/>
          <w:bCs/>
          <w:sz w:val="20"/>
          <w:szCs w:val="20"/>
        </w:rPr>
        <w:t xml:space="preserve"> </w:t>
      </w:r>
      <w:r w:rsidR="00C44914">
        <w:rPr>
          <w:rFonts w:ascii="Arial" w:hAnsi="Arial" w:cs="Arial"/>
          <w:sz w:val="20"/>
          <w:szCs w:val="20"/>
        </w:rPr>
        <w:t>voor de meeste verenigingen in het amateurvoetbal (zie</w:t>
      </w:r>
      <w:r w:rsidR="001862AB">
        <w:rPr>
          <w:rFonts w:ascii="Arial" w:hAnsi="Arial" w:cs="Arial"/>
          <w:sz w:val="20"/>
          <w:szCs w:val="20"/>
        </w:rPr>
        <w:t xml:space="preserve"> ook de laatste zin)</w:t>
      </w:r>
      <w:r>
        <w:rPr>
          <w:rFonts w:ascii="Arial" w:hAnsi="Arial" w:cs="Arial"/>
          <w:sz w:val="20"/>
          <w:szCs w:val="20"/>
        </w:rPr>
        <w:t xml:space="preserve">. </w:t>
      </w:r>
      <w:r w:rsidR="004E127A">
        <w:rPr>
          <w:rFonts w:ascii="Arial" w:hAnsi="Arial" w:cs="Arial"/>
          <w:sz w:val="20"/>
          <w:szCs w:val="20"/>
        </w:rPr>
        <w:t>De oorsprong van deze bepaling ligt in het betaald</w:t>
      </w:r>
      <w:r>
        <w:rPr>
          <w:rFonts w:ascii="Arial" w:hAnsi="Arial" w:cs="Arial"/>
          <w:sz w:val="20"/>
          <w:szCs w:val="20"/>
        </w:rPr>
        <w:t xml:space="preserve"> voetbal, waar </w:t>
      </w:r>
      <w:r w:rsidR="00475BAD">
        <w:rPr>
          <w:rFonts w:ascii="Arial" w:hAnsi="Arial" w:cs="Arial"/>
          <w:sz w:val="20"/>
          <w:szCs w:val="20"/>
        </w:rPr>
        <w:t xml:space="preserve">al geruime tijd </w:t>
      </w:r>
      <w:r w:rsidR="004E127A">
        <w:rPr>
          <w:rFonts w:ascii="Arial" w:hAnsi="Arial" w:cs="Arial"/>
          <w:sz w:val="20"/>
          <w:szCs w:val="20"/>
        </w:rPr>
        <w:t>verschillende verplichtingen gelden ten aanzien van</w:t>
      </w:r>
      <w:r w:rsidR="0090588C">
        <w:rPr>
          <w:rFonts w:ascii="Arial" w:hAnsi="Arial" w:cs="Arial"/>
          <w:sz w:val="20"/>
          <w:szCs w:val="20"/>
        </w:rPr>
        <w:t xml:space="preserve"> de (bestuurlijke)</w:t>
      </w:r>
      <w:r w:rsidR="004E127A">
        <w:rPr>
          <w:rFonts w:ascii="Arial" w:hAnsi="Arial" w:cs="Arial"/>
          <w:sz w:val="20"/>
          <w:szCs w:val="20"/>
        </w:rPr>
        <w:t xml:space="preserve"> </w:t>
      </w:r>
      <w:proofErr w:type="spellStart"/>
      <w:r w:rsidR="004E127A">
        <w:rPr>
          <w:rFonts w:ascii="Arial" w:hAnsi="Arial" w:cs="Arial"/>
          <w:sz w:val="20"/>
          <w:szCs w:val="20"/>
        </w:rPr>
        <w:t>governance</w:t>
      </w:r>
      <w:proofErr w:type="spellEnd"/>
      <w:r w:rsidR="004E127A">
        <w:rPr>
          <w:rFonts w:ascii="Arial" w:hAnsi="Arial" w:cs="Arial"/>
          <w:sz w:val="20"/>
          <w:szCs w:val="20"/>
        </w:rPr>
        <w:t xml:space="preserve"> van</w:t>
      </w:r>
      <w:r w:rsidR="0090588C">
        <w:rPr>
          <w:rFonts w:ascii="Arial" w:hAnsi="Arial" w:cs="Arial"/>
          <w:sz w:val="20"/>
          <w:szCs w:val="20"/>
        </w:rPr>
        <w:t xml:space="preserve"> </w:t>
      </w:r>
      <w:r w:rsidR="00475BAD">
        <w:rPr>
          <w:rFonts w:ascii="Arial" w:hAnsi="Arial" w:cs="Arial"/>
          <w:sz w:val="20"/>
          <w:szCs w:val="20"/>
        </w:rPr>
        <w:t>e</w:t>
      </w:r>
      <w:r w:rsidR="0090588C">
        <w:rPr>
          <w:rFonts w:ascii="Arial" w:hAnsi="Arial" w:cs="Arial"/>
          <w:sz w:val="20"/>
          <w:szCs w:val="20"/>
        </w:rPr>
        <w:t>e</w:t>
      </w:r>
      <w:r w:rsidR="00475BAD">
        <w:rPr>
          <w:rFonts w:ascii="Arial" w:hAnsi="Arial" w:cs="Arial"/>
          <w:sz w:val="20"/>
          <w:szCs w:val="20"/>
        </w:rPr>
        <w:t>n</w:t>
      </w:r>
      <w:r w:rsidR="0090588C">
        <w:rPr>
          <w:rFonts w:ascii="Arial" w:hAnsi="Arial" w:cs="Arial"/>
          <w:sz w:val="20"/>
          <w:szCs w:val="20"/>
        </w:rPr>
        <w:t xml:space="preserve"> voetbalentiteit. Met deze bepaling wordt g</w:t>
      </w:r>
      <w:r w:rsidR="00475BAD">
        <w:rPr>
          <w:rFonts w:ascii="Arial" w:hAnsi="Arial" w:cs="Arial"/>
          <w:sz w:val="20"/>
          <w:szCs w:val="20"/>
        </w:rPr>
        <w:t>etracht te waarborgen</w:t>
      </w:r>
      <w:r w:rsidR="0090588C">
        <w:rPr>
          <w:rFonts w:ascii="Arial" w:hAnsi="Arial" w:cs="Arial"/>
          <w:sz w:val="20"/>
          <w:szCs w:val="20"/>
        </w:rPr>
        <w:t xml:space="preserve"> dat het bestuur van de voetbalvereniging onafhankelijk en zelfstandig kan functioneren.</w:t>
      </w:r>
      <w:r w:rsidR="00475BAD">
        <w:rPr>
          <w:rFonts w:ascii="Arial" w:hAnsi="Arial" w:cs="Arial"/>
          <w:sz w:val="20"/>
          <w:szCs w:val="20"/>
        </w:rPr>
        <w:t xml:space="preserve"> Voorkomen moet worden dat (rechts)personen zodanig afhankelijk zijn van financiers, dat zij in een loyaliteitsconflict kunnen geraken</w:t>
      </w:r>
      <w:r w:rsidR="00904E1C">
        <w:rPr>
          <w:rFonts w:ascii="Arial" w:hAnsi="Arial" w:cs="Arial"/>
          <w:sz w:val="20"/>
          <w:szCs w:val="20"/>
        </w:rPr>
        <w:t>.</w:t>
      </w:r>
      <w:r w:rsidR="00475BAD">
        <w:rPr>
          <w:rFonts w:ascii="Arial" w:hAnsi="Arial" w:cs="Arial"/>
          <w:sz w:val="20"/>
          <w:szCs w:val="20"/>
        </w:rPr>
        <w:t xml:space="preserve"> </w:t>
      </w:r>
      <w:r w:rsidR="0090588C">
        <w:rPr>
          <w:rFonts w:ascii="Arial" w:hAnsi="Arial" w:cs="Arial"/>
          <w:sz w:val="20"/>
          <w:szCs w:val="20"/>
        </w:rPr>
        <w:t>Het opnemen van deze bepaling is</w:t>
      </w:r>
      <w:r w:rsidR="009B4C8F">
        <w:rPr>
          <w:rFonts w:ascii="Arial" w:hAnsi="Arial" w:cs="Arial"/>
          <w:sz w:val="20"/>
          <w:szCs w:val="20"/>
        </w:rPr>
        <w:t xml:space="preserve"> op grond van het licentiesysteem</w:t>
      </w:r>
      <w:r w:rsidR="0090588C">
        <w:rPr>
          <w:rFonts w:ascii="Arial" w:hAnsi="Arial" w:cs="Arial"/>
          <w:sz w:val="20"/>
          <w:szCs w:val="20"/>
        </w:rPr>
        <w:t xml:space="preserve"> </w:t>
      </w:r>
      <w:r w:rsidR="0090588C" w:rsidRPr="00E33FB2">
        <w:rPr>
          <w:rFonts w:ascii="Arial" w:hAnsi="Arial" w:cs="Arial"/>
          <w:sz w:val="20"/>
          <w:szCs w:val="20"/>
          <w:u w:val="single"/>
        </w:rPr>
        <w:t>verplicht</w:t>
      </w:r>
      <w:r w:rsidR="004E127A">
        <w:rPr>
          <w:rFonts w:ascii="Arial" w:hAnsi="Arial" w:cs="Arial"/>
          <w:sz w:val="20"/>
          <w:szCs w:val="20"/>
        </w:rPr>
        <w:t xml:space="preserve"> </w:t>
      </w:r>
      <w:r w:rsidR="0090588C">
        <w:rPr>
          <w:rFonts w:ascii="Arial" w:hAnsi="Arial" w:cs="Arial"/>
          <w:sz w:val="20"/>
          <w:szCs w:val="20"/>
        </w:rPr>
        <w:t xml:space="preserve">voor verenigingen die met een elftal uitkomen in de tweede </w:t>
      </w:r>
      <w:r w:rsidR="00475BAD">
        <w:rPr>
          <w:rFonts w:ascii="Arial" w:hAnsi="Arial" w:cs="Arial"/>
          <w:sz w:val="20"/>
          <w:szCs w:val="20"/>
        </w:rPr>
        <w:t>of</w:t>
      </w:r>
      <w:r w:rsidR="0090588C">
        <w:rPr>
          <w:rFonts w:ascii="Arial" w:hAnsi="Arial" w:cs="Arial"/>
          <w:sz w:val="20"/>
          <w:szCs w:val="20"/>
        </w:rPr>
        <w:t xml:space="preserve"> derde divisie. </w:t>
      </w:r>
    </w:p>
    <w:p w14:paraId="1E6D4B4E" w14:textId="77777777" w:rsidR="00471D16" w:rsidRDefault="00471D16" w:rsidP="00E33FB2">
      <w:pPr>
        <w:widowControl w:val="0"/>
        <w:autoSpaceDE w:val="0"/>
        <w:autoSpaceDN w:val="0"/>
        <w:adjustRightInd w:val="0"/>
        <w:ind w:left="283"/>
        <w:rPr>
          <w:rFonts w:ascii="Arial" w:hAnsi="Arial" w:cs="Arial"/>
          <w:sz w:val="20"/>
          <w:szCs w:val="20"/>
        </w:rPr>
      </w:pPr>
    </w:p>
    <w:p w14:paraId="4CF3019A" w14:textId="033C70A4" w:rsidR="00495FAA" w:rsidRPr="00F14D2D" w:rsidRDefault="00495FAA" w:rsidP="00E26B1E">
      <w:pPr>
        <w:pStyle w:val="Kop3"/>
        <w:rPr>
          <w:rFonts w:ascii="Arial" w:hAnsi="Arial"/>
          <w:sz w:val="20"/>
          <w:szCs w:val="20"/>
        </w:rPr>
      </w:pPr>
      <w:r w:rsidRPr="00F14D2D">
        <w:rPr>
          <w:rFonts w:ascii="Arial" w:hAnsi="Arial"/>
          <w:sz w:val="20"/>
          <w:szCs w:val="20"/>
        </w:rPr>
        <w:t>Artikel 10</w:t>
      </w:r>
      <w:r w:rsidR="00B7208D">
        <w:rPr>
          <w:rFonts w:ascii="Arial" w:hAnsi="Arial"/>
          <w:sz w:val="20"/>
          <w:szCs w:val="20"/>
        </w:rPr>
        <w:t xml:space="preserve"> </w:t>
      </w:r>
      <w:r w:rsidRPr="00F14D2D">
        <w:rPr>
          <w:rFonts w:ascii="Arial" w:hAnsi="Arial"/>
          <w:sz w:val="20"/>
          <w:szCs w:val="20"/>
        </w:rPr>
        <w:t>- Bestuursbevoegdheid</w:t>
      </w:r>
    </w:p>
    <w:p w14:paraId="21914EC2" w14:textId="40B9EB24" w:rsidR="00495FAA" w:rsidRPr="00F14D2D" w:rsidRDefault="00495FAA">
      <w:pPr>
        <w:widowControl w:val="0"/>
        <w:numPr>
          <w:ilvl w:val="0"/>
          <w:numId w:val="17"/>
        </w:numPr>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2:44</w:t>
      </w:r>
      <w:r w:rsidR="00502A9A">
        <w:rPr>
          <w:rFonts w:ascii="Arial" w:hAnsi="Arial" w:cs="Arial"/>
          <w:sz w:val="20"/>
          <w:szCs w:val="20"/>
        </w:rPr>
        <w:t xml:space="preserve"> lid </w:t>
      </w:r>
      <w:r w:rsidRPr="00F14D2D">
        <w:rPr>
          <w:rFonts w:ascii="Arial" w:hAnsi="Arial" w:cs="Arial"/>
          <w:sz w:val="20"/>
          <w:szCs w:val="20"/>
        </w:rPr>
        <w:t>1</w:t>
      </w:r>
      <w:r w:rsidR="00502A9A">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5E872BD6" w14:textId="652EED66" w:rsidR="00495FAA" w:rsidRPr="00F14D2D" w:rsidRDefault="005064B3" w:rsidP="00E33FB2">
      <w:pPr>
        <w:widowControl w:val="0"/>
        <w:numPr>
          <w:ilvl w:val="0"/>
          <w:numId w:val="18"/>
        </w:numPr>
        <w:autoSpaceDE w:val="0"/>
        <w:autoSpaceDN w:val="0"/>
        <w:adjustRightInd w:val="0"/>
        <w:ind w:left="283" w:hanging="283"/>
        <w:rPr>
          <w:rFonts w:ascii="Arial" w:hAnsi="Arial" w:cs="Arial"/>
          <w:sz w:val="20"/>
          <w:szCs w:val="20"/>
        </w:rPr>
      </w:pPr>
      <w:r>
        <w:rPr>
          <w:rFonts w:ascii="Arial" w:hAnsi="Arial" w:cs="Arial"/>
          <w:sz w:val="20"/>
          <w:szCs w:val="20"/>
        </w:rPr>
        <w:t>Overeenkomstig artikel 2:</w:t>
      </w:r>
      <w:r w:rsidR="00CD4452">
        <w:rPr>
          <w:rFonts w:ascii="Arial" w:hAnsi="Arial" w:cs="Arial"/>
          <w:sz w:val="20"/>
          <w:szCs w:val="20"/>
        </w:rPr>
        <w:t xml:space="preserve">44 lid </w:t>
      </w:r>
      <w:r w:rsidR="00EB0DD0">
        <w:rPr>
          <w:rFonts w:ascii="Arial" w:hAnsi="Arial" w:cs="Arial"/>
          <w:sz w:val="20"/>
          <w:szCs w:val="20"/>
        </w:rPr>
        <w:t>5 BW</w:t>
      </w:r>
      <w:r w:rsidR="00684FD6">
        <w:rPr>
          <w:rFonts w:ascii="Arial" w:hAnsi="Arial" w:cs="Arial"/>
          <w:sz w:val="20"/>
          <w:szCs w:val="20"/>
        </w:rPr>
        <w:t xml:space="preserve"> (per 1 juli 2021)</w:t>
      </w:r>
      <w:r w:rsidR="00EB0DD0">
        <w:rPr>
          <w:rFonts w:ascii="Arial" w:hAnsi="Arial" w:cs="Arial"/>
          <w:sz w:val="20"/>
          <w:szCs w:val="20"/>
        </w:rPr>
        <w:t xml:space="preserve">. </w:t>
      </w:r>
      <w:r w:rsidR="00EB0DD0" w:rsidRPr="00EB0DD0">
        <w:rPr>
          <w:rFonts w:ascii="Arial" w:hAnsi="Arial" w:cs="Arial"/>
          <w:b/>
          <w:bCs/>
          <w:sz w:val="20"/>
          <w:szCs w:val="20"/>
        </w:rPr>
        <w:t>Gedeeltelijk</w:t>
      </w:r>
      <w:r w:rsidR="00EB0DD0">
        <w:rPr>
          <w:rFonts w:ascii="Arial" w:hAnsi="Arial" w:cs="Arial"/>
          <w:sz w:val="20"/>
          <w:szCs w:val="20"/>
        </w:rPr>
        <w:t xml:space="preserve"> </w:t>
      </w:r>
      <w:r w:rsidR="00EB0DD0">
        <w:rPr>
          <w:rFonts w:ascii="Arial" w:hAnsi="Arial" w:cs="Arial"/>
          <w:b/>
          <w:bCs/>
          <w:sz w:val="20"/>
          <w:szCs w:val="20"/>
        </w:rPr>
        <w:t>dwingend recht</w:t>
      </w:r>
      <w:r w:rsidR="00EB0DD0">
        <w:rPr>
          <w:rFonts w:ascii="Arial" w:hAnsi="Arial" w:cs="Arial"/>
          <w:sz w:val="20"/>
          <w:szCs w:val="20"/>
        </w:rPr>
        <w:t xml:space="preserve">. </w:t>
      </w:r>
      <w:r w:rsidR="00495FAA" w:rsidRPr="00F14D2D">
        <w:rPr>
          <w:rFonts w:ascii="Arial" w:hAnsi="Arial" w:cs="Arial"/>
          <w:sz w:val="20"/>
          <w:szCs w:val="20"/>
        </w:rPr>
        <w:t xml:space="preserve">Deze regeling voorziet in de bestuursbevoegdheid, indien </w:t>
      </w:r>
      <w:r w:rsidR="00412D3D">
        <w:rPr>
          <w:rFonts w:ascii="Arial" w:hAnsi="Arial" w:cs="Arial"/>
          <w:sz w:val="20"/>
          <w:szCs w:val="20"/>
        </w:rPr>
        <w:t xml:space="preserve">er sprake is van belet of ontstentenis van </w:t>
      </w:r>
      <w:r w:rsidR="00495FAA" w:rsidRPr="00F14D2D">
        <w:rPr>
          <w:rFonts w:ascii="Arial" w:hAnsi="Arial" w:cs="Arial"/>
          <w:sz w:val="20"/>
          <w:szCs w:val="20"/>
        </w:rPr>
        <w:t xml:space="preserve">één of meer </w:t>
      </w:r>
      <w:r w:rsidR="00412D3D">
        <w:rPr>
          <w:rFonts w:ascii="Arial" w:hAnsi="Arial" w:cs="Arial"/>
          <w:sz w:val="20"/>
          <w:szCs w:val="20"/>
        </w:rPr>
        <w:t>bestuu</w:t>
      </w:r>
      <w:r w:rsidR="00FB6CF2">
        <w:rPr>
          <w:rFonts w:ascii="Arial" w:hAnsi="Arial" w:cs="Arial"/>
          <w:sz w:val="20"/>
          <w:szCs w:val="20"/>
        </w:rPr>
        <w:t>rsleden</w:t>
      </w:r>
      <w:r w:rsidR="00495FAA" w:rsidRPr="00F14D2D">
        <w:rPr>
          <w:rFonts w:ascii="Arial" w:hAnsi="Arial" w:cs="Arial"/>
          <w:sz w:val="20"/>
          <w:szCs w:val="20"/>
        </w:rPr>
        <w:t>.</w:t>
      </w:r>
      <w:r w:rsidR="00412D3D">
        <w:rPr>
          <w:rFonts w:ascii="Arial" w:hAnsi="Arial" w:cs="Arial"/>
          <w:sz w:val="20"/>
          <w:szCs w:val="20"/>
        </w:rPr>
        <w:t xml:space="preserve"> Bij belet gaat het om de situatie waarbij </w:t>
      </w:r>
      <w:r w:rsidR="00FB6CF2">
        <w:rPr>
          <w:rFonts w:ascii="Arial" w:hAnsi="Arial" w:cs="Arial"/>
          <w:sz w:val="20"/>
          <w:szCs w:val="20"/>
        </w:rPr>
        <w:t>het bestuurslid</w:t>
      </w:r>
      <w:r w:rsidR="00412D3D">
        <w:rPr>
          <w:rFonts w:ascii="Arial" w:hAnsi="Arial" w:cs="Arial"/>
          <w:sz w:val="20"/>
          <w:szCs w:val="20"/>
        </w:rPr>
        <w:t xml:space="preserve"> tijdelijk zijn functie niet kan uitoefenen (bijvoorbeeld door ziekte of vakantie). In het geval van ontstentenis ontstaat er een vacature in het bestuur. </w:t>
      </w:r>
      <w:r w:rsidR="00B31BA2">
        <w:rPr>
          <w:rFonts w:ascii="Arial" w:hAnsi="Arial" w:cs="Arial"/>
          <w:sz w:val="20"/>
          <w:szCs w:val="20"/>
        </w:rPr>
        <w:t xml:space="preserve">De wet verplicht het om een bepaling op te nemen die voorziet in de situatie waarbij sprake is van belet/ontstentenis van alle bestuurders. Let op dat verenigingen deze bepaling na 1 juli 2021 bij de eerstvolgende statutenwijziging moeten opnemen. </w:t>
      </w:r>
    </w:p>
    <w:p w14:paraId="02A995E6" w14:textId="77777777" w:rsidR="00495FAA" w:rsidRPr="00F14D2D" w:rsidRDefault="00495FAA" w:rsidP="00E33FB2">
      <w:pPr>
        <w:widowControl w:val="0"/>
        <w:numPr>
          <w:ilvl w:val="0"/>
          <w:numId w:val="18"/>
        </w:numPr>
        <w:autoSpaceDE w:val="0"/>
        <w:autoSpaceDN w:val="0"/>
        <w:adjustRightInd w:val="0"/>
        <w:ind w:left="283" w:hanging="283"/>
        <w:rPr>
          <w:rFonts w:ascii="Arial" w:hAnsi="Arial" w:cs="Arial"/>
          <w:sz w:val="20"/>
          <w:szCs w:val="20"/>
        </w:rPr>
      </w:pPr>
      <w:r w:rsidRPr="00F14D2D">
        <w:rPr>
          <w:rFonts w:ascii="Arial" w:hAnsi="Arial" w:cs="Arial"/>
          <w:sz w:val="20"/>
          <w:szCs w:val="20"/>
        </w:rPr>
        <w:t>Het is aan de vereniging te bepalen of zij van deze bevoegdheid gebruik wil maken. Het verdient aanbeveling deze bepaling in de statuten te handhaven; ook in het geval men niet op korte termijn tot de instelling van een dagelijks bestuur denkt over te gaan.</w:t>
      </w:r>
    </w:p>
    <w:p w14:paraId="3EE85446" w14:textId="0EF32F42" w:rsidR="00495FAA" w:rsidRPr="00F14D2D"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5.</w:t>
      </w:r>
      <w:r w:rsidRPr="00F14D2D">
        <w:rPr>
          <w:rFonts w:ascii="Arial" w:hAnsi="Arial" w:cs="Arial"/>
          <w:sz w:val="20"/>
          <w:szCs w:val="20"/>
        </w:rPr>
        <w:tab/>
        <w:t>Overeenkomstig artikel 2:44</w:t>
      </w:r>
      <w:r w:rsidR="00502A9A">
        <w:rPr>
          <w:rFonts w:ascii="Arial" w:hAnsi="Arial" w:cs="Arial"/>
          <w:sz w:val="20"/>
          <w:szCs w:val="20"/>
        </w:rPr>
        <w:t xml:space="preserve"> lid </w:t>
      </w:r>
      <w:r w:rsidRPr="00F14D2D">
        <w:rPr>
          <w:rFonts w:ascii="Arial" w:hAnsi="Arial" w:cs="Arial"/>
          <w:sz w:val="20"/>
          <w:szCs w:val="20"/>
        </w:rPr>
        <w:t>2</w:t>
      </w:r>
      <w:r w:rsidR="00502A9A">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Gedeeltelijk dwingend recht</w:t>
      </w:r>
      <w:r w:rsidRPr="00F14D2D">
        <w:rPr>
          <w:rFonts w:ascii="Arial" w:hAnsi="Arial" w:cs="Arial"/>
          <w:sz w:val="20"/>
          <w:szCs w:val="20"/>
        </w:rPr>
        <w:t>.</w:t>
      </w:r>
    </w:p>
    <w:p w14:paraId="71F5D25A" w14:textId="77777777" w:rsidR="00495FAA" w:rsidRPr="00F14D2D" w:rsidRDefault="00495FAA" w:rsidP="00E33FB2">
      <w:pPr>
        <w:widowControl w:val="0"/>
        <w:autoSpaceDE w:val="0"/>
        <w:autoSpaceDN w:val="0"/>
        <w:adjustRightInd w:val="0"/>
        <w:ind w:left="284"/>
        <w:rPr>
          <w:rFonts w:ascii="Arial" w:hAnsi="Arial" w:cs="Arial"/>
          <w:sz w:val="20"/>
          <w:szCs w:val="20"/>
        </w:rPr>
      </w:pPr>
      <w:r w:rsidRPr="00F14D2D">
        <w:rPr>
          <w:rFonts w:ascii="Arial" w:hAnsi="Arial" w:cs="Arial"/>
          <w:sz w:val="20"/>
          <w:szCs w:val="20"/>
        </w:rPr>
        <w:t>Onroerend goed is een registergoed, zodat deze bepaling ook van toepassing is op de koop of verkoop van een clubgebouw of kleedkamera</w:t>
      </w:r>
      <w:smartTag w:uri="urn:schemas-microsoft-com:office:smarttags" w:element="PersonName">
        <w:r w:rsidRPr="00F14D2D">
          <w:rPr>
            <w:rFonts w:ascii="Arial" w:hAnsi="Arial" w:cs="Arial"/>
            <w:sz w:val="20"/>
            <w:szCs w:val="20"/>
          </w:rPr>
          <w:t>cc</w:t>
        </w:r>
      </w:smartTag>
      <w:r w:rsidRPr="00F14D2D">
        <w:rPr>
          <w:rFonts w:ascii="Arial" w:hAnsi="Arial" w:cs="Arial"/>
          <w:sz w:val="20"/>
          <w:szCs w:val="20"/>
        </w:rPr>
        <w:t>ommodatie.</w:t>
      </w:r>
    </w:p>
    <w:p w14:paraId="7E93BE21" w14:textId="60742DCB" w:rsidR="00495FAA" w:rsidRDefault="00495FAA" w:rsidP="00E33FB2">
      <w:pPr>
        <w:widowControl w:val="0"/>
        <w:autoSpaceDE w:val="0"/>
        <w:autoSpaceDN w:val="0"/>
        <w:adjustRightInd w:val="0"/>
        <w:ind w:left="284"/>
        <w:rPr>
          <w:rFonts w:ascii="Arial" w:hAnsi="Arial" w:cs="Arial"/>
          <w:sz w:val="20"/>
          <w:szCs w:val="20"/>
        </w:rPr>
      </w:pPr>
      <w:r w:rsidRPr="00F14D2D">
        <w:rPr>
          <w:rFonts w:ascii="Arial" w:hAnsi="Arial" w:cs="Arial"/>
          <w:sz w:val="20"/>
          <w:szCs w:val="20"/>
        </w:rPr>
        <w:t xml:space="preserve">De wet biedt de mogelijkheid deze bestuursbevoegdheid aan voorwaarden te verbinden of te beperken. Bijvoorbeeld tot bedragen niet hoger dan € 500,-- of overeenkomsten met </w:t>
      </w:r>
      <w:r w:rsidR="00502A9A">
        <w:rPr>
          <w:rFonts w:ascii="Arial" w:hAnsi="Arial" w:cs="Arial"/>
          <w:sz w:val="20"/>
          <w:szCs w:val="20"/>
        </w:rPr>
        <w:t xml:space="preserve">een </w:t>
      </w:r>
      <w:r w:rsidRPr="00F14D2D">
        <w:rPr>
          <w:rFonts w:ascii="Arial" w:hAnsi="Arial" w:cs="Arial"/>
          <w:sz w:val="20"/>
          <w:szCs w:val="20"/>
        </w:rPr>
        <w:t xml:space="preserve">duur </w:t>
      </w:r>
      <w:r w:rsidR="00502A9A">
        <w:rPr>
          <w:rFonts w:ascii="Arial" w:hAnsi="Arial" w:cs="Arial"/>
          <w:sz w:val="20"/>
          <w:szCs w:val="20"/>
        </w:rPr>
        <w:t xml:space="preserve">van maximaal </w:t>
      </w:r>
      <w:r w:rsidRPr="00F14D2D">
        <w:rPr>
          <w:rFonts w:ascii="Arial" w:hAnsi="Arial" w:cs="Arial"/>
          <w:sz w:val="20"/>
          <w:szCs w:val="20"/>
        </w:rPr>
        <w:t xml:space="preserve">36 maanden. In </w:t>
      </w:r>
      <w:r w:rsidR="00B61ED9">
        <w:rPr>
          <w:rFonts w:ascii="Arial" w:hAnsi="Arial" w:cs="Arial"/>
          <w:sz w:val="20"/>
          <w:szCs w:val="20"/>
        </w:rPr>
        <w:t>de KNVB-modelstatuten</w:t>
      </w:r>
      <w:r w:rsidRPr="00F14D2D">
        <w:rPr>
          <w:rFonts w:ascii="Arial" w:hAnsi="Arial" w:cs="Arial"/>
          <w:sz w:val="20"/>
          <w:szCs w:val="20"/>
        </w:rPr>
        <w:t xml:space="preserve"> is als voorwaarde opgenomen dat deze bestuursbevoegdheid niet mag worden uitgeoefend dan na voorafgaande goedkeuring van de algemene vergadering.</w:t>
      </w:r>
    </w:p>
    <w:p w14:paraId="640DA0FB" w14:textId="3E4B3242" w:rsidR="006C7E36" w:rsidRPr="00F14D2D" w:rsidRDefault="006C7E36" w:rsidP="00035F4F">
      <w:pPr>
        <w:widowControl w:val="0"/>
        <w:autoSpaceDE w:val="0"/>
        <w:autoSpaceDN w:val="0"/>
        <w:adjustRightInd w:val="0"/>
        <w:ind w:left="284" w:hanging="284"/>
        <w:rPr>
          <w:rFonts w:ascii="Arial" w:hAnsi="Arial" w:cs="Arial"/>
          <w:sz w:val="20"/>
          <w:szCs w:val="20"/>
        </w:rPr>
      </w:pPr>
      <w:r>
        <w:rPr>
          <w:rFonts w:ascii="Arial" w:hAnsi="Arial" w:cs="Arial"/>
          <w:sz w:val="20"/>
          <w:szCs w:val="20"/>
        </w:rPr>
        <w:t xml:space="preserve">6.  Overeenkomstig artikel </w:t>
      </w:r>
      <w:r w:rsidR="00D86B7B">
        <w:rPr>
          <w:rFonts w:ascii="Arial" w:hAnsi="Arial" w:cs="Arial"/>
          <w:sz w:val="20"/>
          <w:szCs w:val="20"/>
        </w:rPr>
        <w:t>2:44 lid 6 BW</w:t>
      </w:r>
      <w:r w:rsidR="00B03783">
        <w:rPr>
          <w:rFonts w:ascii="Arial" w:hAnsi="Arial" w:cs="Arial"/>
          <w:sz w:val="20"/>
          <w:szCs w:val="20"/>
        </w:rPr>
        <w:t xml:space="preserve"> (WBTR)</w:t>
      </w:r>
      <w:r w:rsidR="00D86B7B">
        <w:rPr>
          <w:rFonts w:ascii="Arial" w:hAnsi="Arial" w:cs="Arial"/>
          <w:sz w:val="20"/>
          <w:szCs w:val="20"/>
        </w:rPr>
        <w:t xml:space="preserve">. </w:t>
      </w:r>
      <w:r w:rsidR="00DE60ED">
        <w:rPr>
          <w:rFonts w:ascii="Arial" w:hAnsi="Arial" w:cs="Arial"/>
          <w:sz w:val="20"/>
          <w:szCs w:val="20"/>
        </w:rPr>
        <w:t xml:space="preserve">Wanneer er sprake is van een tegenstrijdig belang, mag de betreffende </w:t>
      </w:r>
      <w:r w:rsidR="00FA31F4">
        <w:rPr>
          <w:rFonts w:ascii="Arial" w:hAnsi="Arial" w:cs="Arial"/>
          <w:sz w:val="20"/>
          <w:szCs w:val="20"/>
        </w:rPr>
        <w:t xml:space="preserve">bestuurder niet deelnemen aan de beraadslagingen en de </w:t>
      </w:r>
      <w:r w:rsidR="00AC07FA">
        <w:rPr>
          <w:rFonts w:ascii="Arial" w:hAnsi="Arial" w:cs="Arial"/>
          <w:sz w:val="20"/>
          <w:szCs w:val="20"/>
        </w:rPr>
        <w:t xml:space="preserve">besluitvorming over dat onderwerp. Als hierdoor geen besluit meer kan worden genomen, dan </w:t>
      </w:r>
      <w:r w:rsidR="001213F8">
        <w:rPr>
          <w:rFonts w:ascii="Arial" w:hAnsi="Arial" w:cs="Arial"/>
          <w:sz w:val="20"/>
          <w:szCs w:val="20"/>
        </w:rPr>
        <w:t xml:space="preserve">neemt de algemene vergadering het besluit. </w:t>
      </w:r>
      <w:r w:rsidR="00B94C55">
        <w:rPr>
          <w:rFonts w:ascii="Arial" w:hAnsi="Arial" w:cs="Arial"/>
          <w:sz w:val="20"/>
          <w:szCs w:val="20"/>
        </w:rPr>
        <w:t xml:space="preserve">Van dit laatste punt mag je in de statuten afwijken. Er kan bijvoorbeeld ook een ander orgaan worden aangewezen dat in die situatie bevoegd is de besluiten te nemen. </w:t>
      </w:r>
    </w:p>
    <w:p w14:paraId="04F1E683" w14:textId="77777777" w:rsidR="00495FAA" w:rsidRPr="00F14D2D" w:rsidRDefault="00495FAA" w:rsidP="00E26B1E">
      <w:pPr>
        <w:widowControl w:val="0"/>
        <w:autoSpaceDE w:val="0"/>
        <w:autoSpaceDN w:val="0"/>
        <w:adjustRightInd w:val="0"/>
        <w:rPr>
          <w:rFonts w:ascii="Arial" w:hAnsi="Arial" w:cs="Arial"/>
          <w:sz w:val="20"/>
          <w:szCs w:val="20"/>
        </w:rPr>
      </w:pPr>
    </w:p>
    <w:p w14:paraId="4F24E011" w14:textId="1980A9CC" w:rsidR="00495FAA" w:rsidRPr="00F14D2D" w:rsidRDefault="00495FAA">
      <w:pPr>
        <w:pStyle w:val="Kop3"/>
        <w:rPr>
          <w:rFonts w:ascii="Arial" w:hAnsi="Arial"/>
          <w:sz w:val="20"/>
          <w:szCs w:val="20"/>
        </w:rPr>
      </w:pPr>
      <w:r w:rsidRPr="00F14D2D">
        <w:rPr>
          <w:rFonts w:ascii="Arial" w:hAnsi="Arial"/>
          <w:sz w:val="20"/>
          <w:szCs w:val="20"/>
        </w:rPr>
        <w:t>Artikel 11</w:t>
      </w:r>
      <w:r w:rsidR="00B7208D">
        <w:rPr>
          <w:rFonts w:ascii="Arial" w:hAnsi="Arial"/>
          <w:sz w:val="20"/>
          <w:szCs w:val="20"/>
        </w:rPr>
        <w:t xml:space="preserve"> </w:t>
      </w:r>
      <w:r w:rsidRPr="00F14D2D">
        <w:rPr>
          <w:rFonts w:ascii="Arial" w:hAnsi="Arial"/>
          <w:sz w:val="20"/>
          <w:szCs w:val="20"/>
        </w:rPr>
        <w:t>- Vertegenwoordiging</w:t>
      </w:r>
    </w:p>
    <w:p w14:paraId="54B4DA05" w14:textId="0912C4EC" w:rsidR="00495FAA" w:rsidRPr="00F14D2D"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1.</w:t>
      </w:r>
      <w:r w:rsidRPr="00F14D2D">
        <w:rPr>
          <w:rFonts w:ascii="Arial" w:hAnsi="Arial" w:cs="Arial"/>
          <w:sz w:val="20"/>
          <w:szCs w:val="20"/>
        </w:rPr>
        <w:tab/>
        <w:t>Overeenkomstig artikel 2:45</w:t>
      </w:r>
      <w:r w:rsidR="00502A9A">
        <w:rPr>
          <w:rFonts w:ascii="Arial" w:hAnsi="Arial" w:cs="Arial"/>
          <w:sz w:val="20"/>
          <w:szCs w:val="20"/>
        </w:rPr>
        <w:t xml:space="preserve"> lid </w:t>
      </w:r>
      <w:r w:rsidRPr="00F14D2D">
        <w:rPr>
          <w:rFonts w:ascii="Arial" w:hAnsi="Arial" w:cs="Arial"/>
          <w:sz w:val="20"/>
          <w:szCs w:val="20"/>
        </w:rPr>
        <w:t>1</w:t>
      </w:r>
      <w:r w:rsidR="00502A9A">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 xml:space="preserve">. </w:t>
      </w:r>
      <w:r w:rsidR="00E3515E">
        <w:rPr>
          <w:rFonts w:ascii="Arial" w:hAnsi="Arial" w:cs="Arial"/>
          <w:sz w:val="20"/>
          <w:szCs w:val="20"/>
        </w:rPr>
        <w:t>D</w:t>
      </w:r>
      <w:r w:rsidRPr="00F14D2D">
        <w:rPr>
          <w:rFonts w:ascii="Arial" w:hAnsi="Arial" w:cs="Arial"/>
          <w:sz w:val="20"/>
          <w:szCs w:val="20"/>
        </w:rPr>
        <w:t xml:space="preserve">e vereniging </w:t>
      </w:r>
      <w:r w:rsidR="00E3515E">
        <w:rPr>
          <w:rFonts w:ascii="Arial" w:hAnsi="Arial" w:cs="Arial"/>
          <w:sz w:val="20"/>
          <w:szCs w:val="20"/>
        </w:rPr>
        <w:t xml:space="preserve">wordt </w:t>
      </w:r>
      <w:r w:rsidR="00001658">
        <w:rPr>
          <w:rFonts w:ascii="Arial" w:hAnsi="Arial" w:cs="Arial"/>
          <w:sz w:val="20"/>
          <w:szCs w:val="20"/>
        </w:rPr>
        <w:t xml:space="preserve">in ieder geval </w:t>
      </w:r>
      <w:r w:rsidRPr="00F14D2D">
        <w:rPr>
          <w:rFonts w:ascii="Arial" w:hAnsi="Arial" w:cs="Arial"/>
          <w:sz w:val="20"/>
          <w:szCs w:val="20"/>
        </w:rPr>
        <w:t xml:space="preserve">altijd vertegenwoordigd door alle bestuursleden gezamenlijk. Het is dus niet mogelijk te bepalen dat alleen één of meer bestuursleden bevoegd zijn de vereniging tegenover </w:t>
      </w:r>
      <w:r w:rsidR="00502A9A">
        <w:rPr>
          <w:rFonts w:ascii="Arial" w:hAnsi="Arial" w:cs="Arial"/>
          <w:sz w:val="20"/>
          <w:szCs w:val="20"/>
        </w:rPr>
        <w:t>derden</w:t>
      </w:r>
      <w:r w:rsidR="00502A9A" w:rsidRPr="00F14D2D">
        <w:rPr>
          <w:rFonts w:ascii="Arial" w:hAnsi="Arial" w:cs="Arial"/>
          <w:sz w:val="20"/>
          <w:szCs w:val="20"/>
        </w:rPr>
        <w:t xml:space="preserve"> </w:t>
      </w:r>
      <w:r w:rsidRPr="00F14D2D">
        <w:rPr>
          <w:rFonts w:ascii="Arial" w:hAnsi="Arial" w:cs="Arial"/>
          <w:sz w:val="20"/>
          <w:szCs w:val="20"/>
        </w:rPr>
        <w:t>te vertegenwoordigen. Wel kan worden bepaald dat naast het bestuur ook één of meer bestuursleden bevoegd zijn de vereniging te vertegenwoordigen. Deze situatie is in lid 2 geregeld.</w:t>
      </w:r>
    </w:p>
    <w:p w14:paraId="391CD699" w14:textId="32020F5F" w:rsidR="00495FAA" w:rsidRPr="00F14D2D" w:rsidRDefault="00495FAA" w:rsidP="00E33FB2">
      <w:pPr>
        <w:widowControl w:val="0"/>
        <w:tabs>
          <w:tab w:val="left" w:pos="284"/>
        </w:tabs>
        <w:autoSpaceDE w:val="0"/>
        <w:autoSpaceDN w:val="0"/>
        <w:adjustRightInd w:val="0"/>
        <w:ind w:left="567" w:hanging="567"/>
        <w:rPr>
          <w:rFonts w:ascii="Arial" w:hAnsi="Arial" w:cs="Arial"/>
          <w:sz w:val="20"/>
          <w:szCs w:val="20"/>
        </w:rPr>
      </w:pPr>
      <w:r w:rsidRPr="00F14D2D">
        <w:rPr>
          <w:rFonts w:ascii="Arial" w:hAnsi="Arial" w:cs="Arial"/>
          <w:sz w:val="20"/>
          <w:szCs w:val="20"/>
        </w:rPr>
        <w:t>2.</w:t>
      </w:r>
      <w:r w:rsidRPr="00F14D2D">
        <w:rPr>
          <w:rFonts w:ascii="Arial" w:hAnsi="Arial" w:cs="Arial"/>
          <w:sz w:val="20"/>
          <w:szCs w:val="20"/>
        </w:rPr>
        <w:tab/>
        <w:t>a.</w:t>
      </w:r>
      <w:r w:rsidRPr="00F14D2D">
        <w:rPr>
          <w:rFonts w:ascii="Arial" w:hAnsi="Arial" w:cs="Arial"/>
          <w:sz w:val="20"/>
          <w:szCs w:val="20"/>
        </w:rPr>
        <w:tab/>
        <w:t>Overeenkomstig artikel 2:45</w:t>
      </w:r>
      <w:r w:rsidR="00502A9A">
        <w:rPr>
          <w:rFonts w:ascii="Arial" w:hAnsi="Arial" w:cs="Arial"/>
          <w:sz w:val="20"/>
          <w:szCs w:val="20"/>
        </w:rPr>
        <w:t xml:space="preserve"> lid </w:t>
      </w:r>
      <w:r w:rsidRPr="00F14D2D">
        <w:rPr>
          <w:rFonts w:ascii="Arial" w:hAnsi="Arial" w:cs="Arial"/>
          <w:sz w:val="20"/>
          <w:szCs w:val="20"/>
        </w:rPr>
        <w:t>2</w:t>
      </w:r>
      <w:r w:rsidR="00502A9A">
        <w:rPr>
          <w:rFonts w:ascii="Arial" w:hAnsi="Arial" w:cs="Arial"/>
          <w:sz w:val="20"/>
          <w:szCs w:val="20"/>
        </w:rPr>
        <w:t xml:space="preserve"> BW</w:t>
      </w:r>
      <w:r w:rsidRPr="00F14D2D">
        <w:rPr>
          <w:rFonts w:ascii="Arial" w:hAnsi="Arial" w:cs="Arial"/>
          <w:sz w:val="20"/>
          <w:szCs w:val="20"/>
        </w:rPr>
        <w:t xml:space="preserve">. De in </w:t>
      </w:r>
      <w:r w:rsidR="00B61ED9">
        <w:rPr>
          <w:rFonts w:ascii="Arial" w:hAnsi="Arial" w:cs="Arial"/>
          <w:sz w:val="20"/>
          <w:szCs w:val="20"/>
        </w:rPr>
        <w:t>de KNVB-modelstatuten</w:t>
      </w:r>
      <w:r w:rsidRPr="00F14D2D">
        <w:rPr>
          <w:rFonts w:ascii="Arial" w:hAnsi="Arial" w:cs="Arial"/>
          <w:sz w:val="20"/>
          <w:szCs w:val="20"/>
        </w:rPr>
        <w:t xml:space="preserve"> opgenomen regeling is </w:t>
      </w:r>
      <w:r w:rsidR="00E3515E">
        <w:rPr>
          <w:rFonts w:ascii="Arial" w:hAnsi="Arial" w:cs="Arial"/>
          <w:sz w:val="20"/>
          <w:szCs w:val="20"/>
        </w:rPr>
        <w:t>gebruikelijk</w:t>
      </w:r>
      <w:r w:rsidRPr="00F14D2D">
        <w:rPr>
          <w:rFonts w:ascii="Arial" w:hAnsi="Arial" w:cs="Arial"/>
          <w:sz w:val="20"/>
          <w:szCs w:val="20"/>
        </w:rPr>
        <w:t>. Het is ook mogelijk te bepalen dat de genoemde bestuursleden ieder individueel (dus niet tezamen met andere bestuursleden) bevoegd zijn de vereniging te vertegenwoordigen. De voorgestelde regeling is praktisch omdat anders alle bestuursleden aanwezig moeten zijn om de vereniging te vertegenwoordigen.</w:t>
      </w:r>
    </w:p>
    <w:p w14:paraId="22616AD3" w14:textId="6FE695E5" w:rsidR="00495FAA" w:rsidRPr="00F14D2D" w:rsidRDefault="00495FAA" w:rsidP="00E33FB2">
      <w:pPr>
        <w:widowControl w:val="0"/>
        <w:autoSpaceDE w:val="0"/>
        <w:autoSpaceDN w:val="0"/>
        <w:adjustRightInd w:val="0"/>
        <w:ind w:left="567" w:hanging="283"/>
        <w:rPr>
          <w:rFonts w:ascii="Arial" w:hAnsi="Arial" w:cs="Arial"/>
          <w:sz w:val="20"/>
          <w:szCs w:val="20"/>
        </w:rPr>
      </w:pPr>
      <w:r w:rsidRPr="00F14D2D">
        <w:rPr>
          <w:rFonts w:ascii="Arial" w:hAnsi="Arial" w:cs="Arial"/>
          <w:sz w:val="20"/>
          <w:szCs w:val="20"/>
        </w:rPr>
        <w:t>b.</w:t>
      </w:r>
      <w:r w:rsidRPr="00F14D2D">
        <w:rPr>
          <w:rFonts w:ascii="Arial" w:hAnsi="Arial" w:cs="Arial"/>
          <w:sz w:val="20"/>
          <w:szCs w:val="20"/>
        </w:rPr>
        <w:tab/>
        <w:t>Overeenkomstig artikel 2:45</w:t>
      </w:r>
      <w:r w:rsidR="00502A9A">
        <w:rPr>
          <w:rFonts w:ascii="Arial" w:hAnsi="Arial" w:cs="Arial"/>
          <w:sz w:val="20"/>
          <w:szCs w:val="20"/>
        </w:rPr>
        <w:t xml:space="preserve"> lid </w:t>
      </w:r>
      <w:r w:rsidRPr="00F14D2D">
        <w:rPr>
          <w:rFonts w:ascii="Arial" w:hAnsi="Arial" w:cs="Arial"/>
          <w:sz w:val="20"/>
          <w:szCs w:val="20"/>
        </w:rPr>
        <w:t>2</w:t>
      </w:r>
      <w:r w:rsidR="00502A9A">
        <w:rPr>
          <w:rFonts w:ascii="Arial" w:hAnsi="Arial" w:cs="Arial"/>
          <w:sz w:val="20"/>
          <w:szCs w:val="20"/>
        </w:rPr>
        <w:t xml:space="preserve"> BW</w:t>
      </w:r>
      <w:r w:rsidRPr="00F14D2D">
        <w:rPr>
          <w:rFonts w:ascii="Arial" w:hAnsi="Arial" w:cs="Arial"/>
          <w:sz w:val="20"/>
          <w:szCs w:val="20"/>
        </w:rPr>
        <w:t>.</w:t>
      </w:r>
    </w:p>
    <w:p w14:paraId="1A8D87D0" w14:textId="185120F6" w:rsidR="00A51886" w:rsidRDefault="00495FAA" w:rsidP="00994D65">
      <w:pPr>
        <w:widowControl w:val="0"/>
        <w:tabs>
          <w:tab w:val="left" w:pos="284"/>
        </w:tabs>
        <w:autoSpaceDE w:val="0"/>
        <w:autoSpaceDN w:val="0"/>
        <w:adjustRightInd w:val="0"/>
        <w:ind w:left="567" w:hanging="567"/>
        <w:rPr>
          <w:rFonts w:ascii="Arial" w:hAnsi="Arial" w:cs="Arial"/>
          <w:sz w:val="20"/>
          <w:szCs w:val="20"/>
        </w:rPr>
      </w:pPr>
      <w:r w:rsidRPr="00F14D2D">
        <w:rPr>
          <w:rFonts w:ascii="Arial" w:hAnsi="Arial" w:cs="Arial"/>
          <w:sz w:val="20"/>
          <w:szCs w:val="20"/>
        </w:rPr>
        <w:t>3.</w:t>
      </w:r>
      <w:r w:rsidRPr="00F14D2D">
        <w:rPr>
          <w:rFonts w:ascii="Arial" w:hAnsi="Arial" w:cs="Arial"/>
          <w:sz w:val="20"/>
          <w:szCs w:val="20"/>
        </w:rPr>
        <w:tab/>
        <w:t>a.</w:t>
      </w:r>
      <w:r w:rsidRPr="00F14D2D">
        <w:rPr>
          <w:rFonts w:ascii="Arial" w:hAnsi="Arial" w:cs="Arial"/>
          <w:sz w:val="20"/>
          <w:szCs w:val="20"/>
        </w:rPr>
        <w:tab/>
        <w:t>Overeenkomstig artikel 2:45</w:t>
      </w:r>
      <w:r w:rsidR="00502A9A">
        <w:rPr>
          <w:rFonts w:ascii="Arial" w:hAnsi="Arial" w:cs="Arial"/>
          <w:sz w:val="20"/>
          <w:szCs w:val="20"/>
        </w:rPr>
        <w:t xml:space="preserve"> lid </w:t>
      </w:r>
      <w:r w:rsidRPr="00F14D2D">
        <w:rPr>
          <w:rFonts w:ascii="Arial" w:hAnsi="Arial" w:cs="Arial"/>
          <w:sz w:val="20"/>
          <w:szCs w:val="20"/>
        </w:rPr>
        <w:t>3</w:t>
      </w:r>
      <w:r w:rsidR="00502A9A">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 xml:space="preserve">. Het systeem van de wet houdt in dat de bevoegdheid van individuele bestuursleden om de vereniging te vertegenwoordigen niet kan </w:t>
      </w:r>
      <w:r w:rsidRPr="00F14D2D">
        <w:rPr>
          <w:rFonts w:ascii="Arial" w:hAnsi="Arial" w:cs="Arial"/>
          <w:sz w:val="20"/>
          <w:szCs w:val="20"/>
        </w:rPr>
        <w:lastRenderedPageBreak/>
        <w:t xml:space="preserve">worden beperkt. Men is daartoe bevoegd of niet en wanneer men bevoegd is dan ook volledig. Dit ten behoeve van degenen met wie de vereniging </w:t>
      </w:r>
      <w:r w:rsidR="004A29EF" w:rsidRPr="00F14D2D">
        <w:rPr>
          <w:rFonts w:ascii="Arial" w:hAnsi="Arial" w:cs="Arial"/>
          <w:sz w:val="20"/>
          <w:szCs w:val="20"/>
        </w:rPr>
        <w:t>zakendoet</w:t>
      </w:r>
      <w:r w:rsidRPr="00F14D2D">
        <w:rPr>
          <w:rFonts w:ascii="Arial" w:hAnsi="Arial" w:cs="Arial"/>
          <w:sz w:val="20"/>
          <w:szCs w:val="20"/>
        </w:rPr>
        <w:t>. Buitenstaanders kunnen immers moeilijk beoordelen of het bestuur of de algemene vergadering de bevoegdheid op enig moment heeft beperkt. Beperking van de vertegenwoordigingsbevoegdheid tot een bepaald bedrag is dus niet mogelijk. Wel de beperking dat een bestuurslid slechts tezamen met een ander bestuurslid de vereniging mag vertegenwoordigen. Die laatste beperking is immers voor de buitenstaander kenbaar door de statuten in het handelsregister te raadplegen.</w:t>
      </w:r>
    </w:p>
    <w:p w14:paraId="0E4BDFD2" w14:textId="037610A2" w:rsidR="00495FAA" w:rsidRPr="00F14D2D" w:rsidRDefault="00495FAA" w:rsidP="00E33FB2">
      <w:pPr>
        <w:widowControl w:val="0"/>
        <w:autoSpaceDE w:val="0"/>
        <w:autoSpaceDN w:val="0"/>
        <w:adjustRightInd w:val="0"/>
        <w:ind w:left="567"/>
        <w:rPr>
          <w:rFonts w:ascii="Arial" w:hAnsi="Arial" w:cs="Arial"/>
          <w:sz w:val="20"/>
          <w:szCs w:val="20"/>
        </w:rPr>
      </w:pPr>
      <w:r w:rsidRPr="00F14D2D">
        <w:rPr>
          <w:rFonts w:ascii="Arial" w:hAnsi="Arial" w:cs="Arial"/>
          <w:sz w:val="20"/>
          <w:szCs w:val="20"/>
        </w:rPr>
        <w:t xml:space="preserve">Ook de beperking, genoemd in artikel 10 lid 5 van de </w:t>
      </w:r>
      <w:r w:rsidR="004A29EF">
        <w:rPr>
          <w:rFonts w:ascii="Arial" w:hAnsi="Arial" w:cs="Arial"/>
          <w:sz w:val="20"/>
          <w:szCs w:val="20"/>
        </w:rPr>
        <w:t>KNVB-model</w:t>
      </w:r>
      <w:r w:rsidRPr="00F14D2D">
        <w:rPr>
          <w:rFonts w:ascii="Arial" w:hAnsi="Arial" w:cs="Arial"/>
          <w:sz w:val="20"/>
          <w:szCs w:val="20"/>
        </w:rPr>
        <w:t>statuten (bepaalde transacties slechts na voorafgaande toestemming van de algemene vergadering) is toegestaan.</w:t>
      </w:r>
    </w:p>
    <w:p w14:paraId="0FD6337D" w14:textId="37ACC730" w:rsidR="00495FAA" w:rsidRPr="00F14D2D" w:rsidRDefault="00495FAA" w:rsidP="00E33FB2">
      <w:pPr>
        <w:widowControl w:val="0"/>
        <w:autoSpaceDE w:val="0"/>
        <w:autoSpaceDN w:val="0"/>
        <w:adjustRightInd w:val="0"/>
        <w:ind w:left="567" w:hanging="283"/>
        <w:rPr>
          <w:rFonts w:ascii="Arial" w:hAnsi="Arial" w:cs="Arial"/>
          <w:sz w:val="20"/>
          <w:szCs w:val="20"/>
        </w:rPr>
      </w:pPr>
      <w:r w:rsidRPr="00F14D2D">
        <w:rPr>
          <w:rFonts w:ascii="Arial" w:hAnsi="Arial" w:cs="Arial"/>
          <w:sz w:val="20"/>
          <w:szCs w:val="20"/>
        </w:rPr>
        <w:t>b.</w:t>
      </w:r>
      <w:r w:rsidRPr="00F14D2D">
        <w:rPr>
          <w:rFonts w:ascii="Arial" w:hAnsi="Arial" w:cs="Arial"/>
          <w:sz w:val="20"/>
          <w:szCs w:val="20"/>
        </w:rPr>
        <w:tab/>
        <w:t xml:space="preserve">Dit geldt ook voor de onder b beschreven beperking, die uit de wet voortvloeit mits deze als zodanig in de statuten is geregeld. In </w:t>
      </w:r>
      <w:r w:rsidR="00B61ED9">
        <w:rPr>
          <w:rFonts w:ascii="Arial" w:hAnsi="Arial" w:cs="Arial"/>
          <w:sz w:val="20"/>
          <w:szCs w:val="20"/>
        </w:rPr>
        <w:t>de KNVB-modelstatuten</w:t>
      </w:r>
      <w:r w:rsidRPr="00F14D2D">
        <w:rPr>
          <w:rFonts w:ascii="Arial" w:hAnsi="Arial" w:cs="Arial"/>
          <w:sz w:val="20"/>
          <w:szCs w:val="20"/>
        </w:rPr>
        <w:t xml:space="preserve"> is bepaald dat voor de in artikel 10 lid 5 bedoelde bestuursbevoegdheid de voorafgaande goedkeuring van de algemene vergadering is vereist. Een buitenstaander, die in het handelsregister de daar gedeponeerde statuten van de vereniging raadpleegt, kan beoordelen of aan die bestuursbevoegdheid beperkingen of voorwaarden zijn verbonden.</w:t>
      </w:r>
    </w:p>
    <w:p w14:paraId="2781FEBB" w14:textId="7A6255E6" w:rsidR="00495FAA"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4.</w:t>
      </w:r>
      <w:r w:rsidRPr="00F14D2D">
        <w:rPr>
          <w:rFonts w:ascii="Arial" w:hAnsi="Arial" w:cs="Arial"/>
          <w:sz w:val="20"/>
          <w:szCs w:val="20"/>
        </w:rPr>
        <w:tab/>
        <w:t>Deze bepaling is niet op de wet gebaseerd, maar wel in de praktijk nuttig gebleken. Het voorkomt dat bestuursleden al te gemakkelijk op eigen houtje de vereniging aan derden binden. Vanwege de bedragen die daarmede gemoeid kunnen zijn en vanwege de belangen van degene met wie de vereniging zaken</w:t>
      </w:r>
      <w:r w:rsidR="004A29EF">
        <w:rPr>
          <w:rFonts w:ascii="Arial" w:hAnsi="Arial" w:cs="Arial"/>
          <w:sz w:val="20"/>
          <w:szCs w:val="20"/>
        </w:rPr>
        <w:t xml:space="preserve"> d</w:t>
      </w:r>
      <w:r w:rsidRPr="00F14D2D">
        <w:rPr>
          <w:rFonts w:ascii="Arial" w:hAnsi="Arial" w:cs="Arial"/>
          <w:sz w:val="20"/>
          <w:szCs w:val="20"/>
        </w:rPr>
        <w:t>oet, is het gewenst dat de andere bestuursleden daarin vooraf zijn gekend en tot die vertegenwoordiging hebben besloten.</w:t>
      </w:r>
    </w:p>
    <w:p w14:paraId="2F5FA791" w14:textId="77777777" w:rsidR="009B43D8" w:rsidRPr="00F14D2D" w:rsidRDefault="009B43D8" w:rsidP="00E33FB2">
      <w:pPr>
        <w:widowControl w:val="0"/>
        <w:tabs>
          <w:tab w:val="left" w:pos="360"/>
        </w:tabs>
        <w:autoSpaceDE w:val="0"/>
        <w:autoSpaceDN w:val="0"/>
        <w:adjustRightInd w:val="0"/>
        <w:ind w:left="360" w:hanging="360"/>
        <w:rPr>
          <w:rFonts w:ascii="Arial" w:hAnsi="Arial" w:cs="Arial"/>
          <w:sz w:val="20"/>
          <w:szCs w:val="20"/>
        </w:rPr>
      </w:pPr>
    </w:p>
    <w:p w14:paraId="03AC2332" w14:textId="2155A43E" w:rsidR="00495FAA" w:rsidRPr="00F14D2D" w:rsidRDefault="00495FAA" w:rsidP="00E26B1E">
      <w:pPr>
        <w:pStyle w:val="Kop3"/>
        <w:rPr>
          <w:rFonts w:ascii="Arial" w:hAnsi="Arial"/>
          <w:sz w:val="20"/>
          <w:szCs w:val="20"/>
        </w:rPr>
      </w:pPr>
      <w:r w:rsidRPr="00F14D2D">
        <w:rPr>
          <w:rFonts w:ascii="Arial" w:hAnsi="Arial"/>
          <w:sz w:val="20"/>
          <w:szCs w:val="20"/>
        </w:rPr>
        <w:t>Artikel 12</w:t>
      </w:r>
      <w:r w:rsidR="00B7208D">
        <w:rPr>
          <w:rFonts w:ascii="Arial" w:hAnsi="Arial"/>
          <w:sz w:val="20"/>
          <w:szCs w:val="20"/>
        </w:rPr>
        <w:t xml:space="preserve"> </w:t>
      </w:r>
      <w:r w:rsidRPr="00F14D2D">
        <w:rPr>
          <w:rFonts w:ascii="Arial" w:hAnsi="Arial"/>
          <w:sz w:val="20"/>
          <w:szCs w:val="20"/>
        </w:rPr>
        <w:t>- Rekening en verantwoording</w:t>
      </w:r>
    </w:p>
    <w:p w14:paraId="7DCEED82" w14:textId="6D8AB1D7" w:rsidR="00495FAA" w:rsidRPr="00F14D2D" w:rsidRDefault="00495FAA">
      <w:pPr>
        <w:widowControl w:val="0"/>
        <w:numPr>
          <w:ilvl w:val="0"/>
          <w:numId w:val="19"/>
        </w:numPr>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2:10</w:t>
      </w:r>
      <w:r w:rsidR="00DB30FE">
        <w:rPr>
          <w:rFonts w:ascii="Arial" w:hAnsi="Arial" w:cs="Arial"/>
          <w:sz w:val="20"/>
          <w:szCs w:val="20"/>
        </w:rPr>
        <w:t xml:space="preserve"> lid </w:t>
      </w:r>
      <w:r w:rsidRPr="00F14D2D">
        <w:rPr>
          <w:rFonts w:ascii="Arial" w:hAnsi="Arial" w:cs="Arial"/>
          <w:sz w:val="20"/>
          <w:szCs w:val="20"/>
        </w:rPr>
        <w:t>1</w:t>
      </w:r>
      <w:r w:rsidR="00DB30FE">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067A84D9" w14:textId="2650FA7C" w:rsidR="00495FAA" w:rsidRPr="00F14D2D" w:rsidRDefault="00495FAA" w:rsidP="00E33FB2">
      <w:pPr>
        <w:widowControl w:val="0"/>
        <w:numPr>
          <w:ilvl w:val="0"/>
          <w:numId w:val="20"/>
        </w:numPr>
        <w:autoSpaceDE w:val="0"/>
        <w:autoSpaceDN w:val="0"/>
        <w:adjustRightInd w:val="0"/>
        <w:ind w:left="283" w:hanging="283"/>
        <w:rPr>
          <w:rFonts w:ascii="Arial" w:hAnsi="Arial" w:cs="Arial"/>
          <w:sz w:val="20"/>
          <w:szCs w:val="20"/>
        </w:rPr>
      </w:pPr>
      <w:r w:rsidRPr="00F14D2D">
        <w:rPr>
          <w:rFonts w:ascii="Arial" w:hAnsi="Arial" w:cs="Arial"/>
          <w:sz w:val="20"/>
          <w:szCs w:val="20"/>
        </w:rPr>
        <w:t>a.</w:t>
      </w:r>
      <w:r w:rsidRPr="00F14D2D">
        <w:rPr>
          <w:rFonts w:ascii="Arial" w:hAnsi="Arial" w:cs="Arial"/>
          <w:sz w:val="20"/>
          <w:szCs w:val="20"/>
        </w:rPr>
        <w:tab/>
        <w:t>Overeenkomstig artikel 2:10</w:t>
      </w:r>
      <w:r w:rsidR="00DB30FE">
        <w:rPr>
          <w:rFonts w:ascii="Arial" w:hAnsi="Arial" w:cs="Arial"/>
          <w:sz w:val="20"/>
          <w:szCs w:val="20"/>
        </w:rPr>
        <w:t xml:space="preserve"> lid </w:t>
      </w:r>
      <w:r w:rsidRPr="00F14D2D">
        <w:rPr>
          <w:rFonts w:ascii="Arial" w:hAnsi="Arial" w:cs="Arial"/>
          <w:sz w:val="20"/>
          <w:szCs w:val="20"/>
        </w:rPr>
        <w:t>2 en 2:48</w:t>
      </w:r>
      <w:r w:rsidR="00DB30FE">
        <w:rPr>
          <w:rFonts w:ascii="Arial" w:hAnsi="Arial" w:cs="Arial"/>
          <w:sz w:val="20"/>
          <w:szCs w:val="20"/>
        </w:rPr>
        <w:t xml:space="preserve"> lid </w:t>
      </w:r>
      <w:r w:rsidRPr="00F14D2D">
        <w:rPr>
          <w:rFonts w:ascii="Arial" w:hAnsi="Arial" w:cs="Arial"/>
          <w:sz w:val="20"/>
          <w:szCs w:val="20"/>
        </w:rPr>
        <w:t>1</w:t>
      </w:r>
      <w:r w:rsidR="00DB30FE">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25472C9C" w14:textId="7E825647" w:rsidR="00495FAA" w:rsidRPr="00F14D2D" w:rsidRDefault="00495FAA" w:rsidP="00E26B1E">
      <w:pPr>
        <w:widowControl w:val="0"/>
        <w:autoSpaceDE w:val="0"/>
        <w:autoSpaceDN w:val="0"/>
        <w:adjustRightInd w:val="0"/>
        <w:ind w:left="568"/>
        <w:rPr>
          <w:rFonts w:ascii="Arial" w:hAnsi="Arial" w:cs="Arial"/>
          <w:sz w:val="20"/>
          <w:szCs w:val="20"/>
        </w:rPr>
      </w:pPr>
      <w:r w:rsidRPr="00F14D2D">
        <w:rPr>
          <w:rFonts w:ascii="Arial" w:hAnsi="Arial" w:cs="Arial"/>
          <w:sz w:val="20"/>
          <w:szCs w:val="20"/>
        </w:rPr>
        <w:t>De termijn van zes maanden kan éénmaal met zes maanden worden verlengd. Bijvoorbeeld omdat de penningmeester door ziekte niet tijdig de jaarstukken gereed heeft. De wet verplicht het bestuur behalve een balans en een staat van baten en lasten ook een jaarverslag aan de algemene vergadering uit te</w:t>
      </w:r>
      <w:r w:rsidR="00B550F4">
        <w:rPr>
          <w:rFonts w:ascii="Arial" w:hAnsi="Arial" w:cs="Arial"/>
          <w:sz w:val="20"/>
          <w:szCs w:val="20"/>
        </w:rPr>
        <w:t xml:space="preserve"> </w:t>
      </w:r>
      <w:r w:rsidRPr="00F14D2D">
        <w:rPr>
          <w:rFonts w:ascii="Arial" w:hAnsi="Arial" w:cs="Arial"/>
          <w:sz w:val="20"/>
          <w:szCs w:val="20"/>
        </w:rPr>
        <w:t>brengen. In dit jaarverslag moet de gang van zaken in de vereniging en het gevoerde beleid aan de orde komen.</w:t>
      </w:r>
    </w:p>
    <w:p w14:paraId="368723DB" w14:textId="6934EC55" w:rsidR="00495FAA" w:rsidRPr="00F14D2D" w:rsidRDefault="00495FAA" w:rsidP="00E26B1E">
      <w:pPr>
        <w:widowControl w:val="0"/>
        <w:autoSpaceDE w:val="0"/>
        <w:autoSpaceDN w:val="0"/>
        <w:adjustRightInd w:val="0"/>
        <w:ind w:left="284"/>
        <w:rPr>
          <w:rFonts w:ascii="Arial" w:hAnsi="Arial" w:cs="Arial"/>
          <w:sz w:val="20"/>
          <w:szCs w:val="20"/>
        </w:rPr>
      </w:pPr>
      <w:r w:rsidRPr="00F14D2D">
        <w:rPr>
          <w:rFonts w:ascii="Arial" w:hAnsi="Arial" w:cs="Arial"/>
          <w:sz w:val="20"/>
          <w:szCs w:val="20"/>
        </w:rPr>
        <w:t>b.</w:t>
      </w:r>
      <w:r w:rsidRPr="00F14D2D">
        <w:rPr>
          <w:rFonts w:ascii="Arial" w:hAnsi="Arial" w:cs="Arial"/>
          <w:sz w:val="20"/>
          <w:szCs w:val="20"/>
        </w:rPr>
        <w:tab/>
        <w:t>Overeenkomstig artikel 2:48</w:t>
      </w:r>
      <w:r w:rsidR="00DB30FE">
        <w:rPr>
          <w:rFonts w:ascii="Arial" w:hAnsi="Arial" w:cs="Arial"/>
          <w:sz w:val="20"/>
          <w:szCs w:val="20"/>
        </w:rPr>
        <w:t xml:space="preserve"> lid </w:t>
      </w:r>
      <w:r w:rsidRPr="00F14D2D">
        <w:rPr>
          <w:rFonts w:ascii="Arial" w:hAnsi="Arial" w:cs="Arial"/>
          <w:sz w:val="20"/>
          <w:szCs w:val="20"/>
        </w:rPr>
        <w:t>1</w:t>
      </w:r>
      <w:r w:rsidR="00DB30FE">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79775176" w14:textId="2E5B738A" w:rsidR="00495FAA" w:rsidRPr="00F14D2D" w:rsidRDefault="00495FAA">
      <w:pPr>
        <w:widowControl w:val="0"/>
        <w:autoSpaceDE w:val="0"/>
        <w:autoSpaceDN w:val="0"/>
        <w:adjustRightInd w:val="0"/>
        <w:ind w:left="568"/>
        <w:rPr>
          <w:rFonts w:ascii="Arial" w:hAnsi="Arial" w:cs="Arial"/>
          <w:sz w:val="20"/>
          <w:szCs w:val="20"/>
        </w:rPr>
      </w:pPr>
      <w:r w:rsidRPr="00F14D2D">
        <w:rPr>
          <w:rFonts w:ascii="Arial" w:hAnsi="Arial" w:cs="Arial"/>
          <w:sz w:val="20"/>
          <w:szCs w:val="20"/>
        </w:rPr>
        <w:t>Bestuursleden, die achteraf niet aansprakelijk willen worden</w:t>
      </w:r>
      <w:r w:rsidR="00B550F4">
        <w:rPr>
          <w:rFonts w:ascii="Arial" w:hAnsi="Arial" w:cs="Arial"/>
          <w:sz w:val="20"/>
          <w:szCs w:val="20"/>
        </w:rPr>
        <w:t xml:space="preserve"> </w:t>
      </w:r>
      <w:r w:rsidRPr="00F14D2D">
        <w:rPr>
          <w:rFonts w:ascii="Arial" w:hAnsi="Arial" w:cs="Arial"/>
          <w:sz w:val="20"/>
          <w:szCs w:val="20"/>
        </w:rPr>
        <w:t>gesteld voor de door het bestuur gepresenteerde balans en staat van baten en lasten kunnen op grond van deze wettelijke bepaling weigeren deze stukken mede te ondertekenen. De reden van hun weigering moet dan wel uitdrukkelijk worden vermeld. Het kan immers ook zijn dat een bestuurslid niet in staat is de jaarstukken te ondertekenen omdat hij ziek of op vakantie is.</w:t>
      </w:r>
    </w:p>
    <w:p w14:paraId="6626A1AB" w14:textId="150C5FDF" w:rsidR="00495FAA" w:rsidRPr="00F14D2D" w:rsidRDefault="00495FAA" w:rsidP="00E33FB2">
      <w:pPr>
        <w:widowControl w:val="0"/>
        <w:tabs>
          <w:tab w:val="left" w:pos="284"/>
        </w:tabs>
        <w:autoSpaceDE w:val="0"/>
        <w:autoSpaceDN w:val="0"/>
        <w:adjustRightInd w:val="0"/>
        <w:ind w:left="567" w:hanging="567"/>
        <w:rPr>
          <w:rFonts w:ascii="Arial" w:hAnsi="Arial" w:cs="Arial"/>
          <w:sz w:val="20"/>
          <w:szCs w:val="20"/>
        </w:rPr>
      </w:pPr>
      <w:r w:rsidRPr="00F14D2D">
        <w:rPr>
          <w:rFonts w:ascii="Arial" w:hAnsi="Arial" w:cs="Arial"/>
          <w:sz w:val="20"/>
          <w:szCs w:val="20"/>
        </w:rPr>
        <w:t>3.</w:t>
      </w:r>
      <w:r w:rsidRPr="00F14D2D">
        <w:rPr>
          <w:rFonts w:ascii="Arial" w:hAnsi="Arial" w:cs="Arial"/>
          <w:sz w:val="20"/>
          <w:szCs w:val="20"/>
        </w:rPr>
        <w:tab/>
        <w:t>a.</w:t>
      </w:r>
      <w:r w:rsidRPr="00F14D2D">
        <w:rPr>
          <w:rFonts w:ascii="Arial" w:hAnsi="Arial" w:cs="Arial"/>
          <w:sz w:val="20"/>
          <w:szCs w:val="20"/>
        </w:rPr>
        <w:tab/>
        <w:t>Overeenkomstig artikel 2:48</w:t>
      </w:r>
      <w:r w:rsidR="00DB30FE">
        <w:rPr>
          <w:rFonts w:ascii="Arial" w:hAnsi="Arial" w:cs="Arial"/>
          <w:sz w:val="20"/>
          <w:szCs w:val="20"/>
        </w:rPr>
        <w:t xml:space="preserve"> lid </w:t>
      </w:r>
      <w:r w:rsidRPr="00F14D2D">
        <w:rPr>
          <w:rFonts w:ascii="Arial" w:hAnsi="Arial" w:cs="Arial"/>
          <w:sz w:val="20"/>
          <w:szCs w:val="20"/>
        </w:rPr>
        <w:t>2</w:t>
      </w:r>
      <w:r w:rsidR="00DB30FE">
        <w:rPr>
          <w:rFonts w:ascii="Arial" w:hAnsi="Arial" w:cs="Arial"/>
          <w:sz w:val="20"/>
          <w:szCs w:val="20"/>
        </w:rPr>
        <w:t xml:space="preserve"> BW</w:t>
      </w:r>
      <w:r w:rsidRPr="00F14D2D">
        <w:rPr>
          <w:rFonts w:ascii="Arial" w:hAnsi="Arial" w:cs="Arial"/>
          <w:sz w:val="20"/>
          <w:szCs w:val="20"/>
        </w:rPr>
        <w:t>, zij het dat de wet als minimum een commissie van twee leden vereist.</w:t>
      </w:r>
      <w:r w:rsidR="0042706A">
        <w:rPr>
          <w:rFonts w:ascii="Arial" w:hAnsi="Arial" w:cs="Arial"/>
          <w:b/>
          <w:bCs/>
          <w:sz w:val="20"/>
          <w:szCs w:val="20"/>
        </w:rPr>
        <w:t xml:space="preserve"> </w:t>
      </w:r>
      <w:r w:rsidRPr="00F14D2D">
        <w:rPr>
          <w:rFonts w:ascii="Arial" w:hAnsi="Arial" w:cs="Arial"/>
          <w:b/>
          <w:bCs/>
          <w:sz w:val="20"/>
          <w:szCs w:val="20"/>
        </w:rPr>
        <w:t>Dwingend recht</w:t>
      </w:r>
      <w:r w:rsidRPr="00F14D2D">
        <w:rPr>
          <w:rFonts w:ascii="Arial" w:hAnsi="Arial" w:cs="Arial"/>
          <w:sz w:val="20"/>
          <w:szCs w:val="20"/>
        </w:rPr>
        <w:t xml:space="preserve">. </w:t>
      </w:r>
      <w:r w:rsidR="00886649">
        <w:rPr>
          <w:rFonts w:ascii="Arial" w:hAnsi="Arial" w:cs="Arial"/>
          <w:sz w:val="20"/>
          <w:szCs w:val="20"/>
        </w:rPr>
        <w:t>D</w:t>
      </w:r>
      <w:r w:rsidRPr="00F14D2D">
        <w:rPr>
          <w:rFonts w:ascii="Arial" w:hAnsi="Arial" w:cs="Arial"/>
          <w:sz w:val="20"/>
          <w:szCs w:val="20"/>
        </w:rPr>
        <w:t xml:space="preserve">e kascommissie </w:t>
      </w:r>
      <w:r w:rsidR="00886649">
        <w:rPr>
          <w:rFonts w:ascii="Arial" w:hAnsi="Arial" w:cs="Arial"/>
          <w:sz w:val="20"/>
          <w:szCs w:val="20"/>
        </w:rPr>
        <w:t xml:space="preserve">mag </w:t>
      </w:r>
      <w:r w:rsidRPr="00F14D2D">
        <w:rPr>
          <w:rFonts w:ascii="Arial" w:hAnsi="Arial" w:cs="Arial"/>
          <w:sz w:val="20"/>
          <w:szCs w:val="20"/>
        </w:rPr>
        <w:t>uit meer leden bestaa</w:t>
      </w:r>
      <w:r w:rsidR="00886649">
        <w:rPr>
          <w:rFonts w:ascii="Arial" w:hAnsi="Arial" w:cs="Arial"/>
          <w:sz w:val="20"/>
          <w:szCs w:val="20"/>
        </w:rPr>
        <w:t>n</w:t>
      </w:r>
      <w:r w:rsidRPr="00F14D2D">
        <w:rPr>
          <w:rFonts w:ascii="Arial" w:hAnsi="Arial" w:cs="Arial"/>
          <w:sz w:val="20"/>
          <w:szCs w:val="20"/>
        </w:rPr>
        <w:t>.</w:t>
      </w:r>
    </w:p>
    <w:p w14:paraId="731509D7" w14:textId="5DE771BD" w:rsidR="00495FAA" w:rsidRPr="00F14D2D" w:rsidRDefault="00495FAA" w:rsidP="00E33FB2">
      <w:pPr>
        <w:widowControl w:val="0"/>
        <w:autoSpaceDE w:val="0"/>
        <w:autoSpaceDN w:val="0"/>
        <w:adjustRightInd w:val="0"/>
        <w:ind w:left="567"/>
        <w:rPr>
          <w:rFonts w:ascii="Arial" w:hAnsi="Arial" w:cs="Arial"/>
          <w:sz w:val="20"/>
          <w:szCs w:val="20"/>
        </w:rPr>
      </w:pPr>
      <w:r w:rsidRPr="00F14D2D">
        <w:rPr>
          <w:rFonts w:ascii="Arial" w:hAnsi="Arial" w:cs="Arial"/>
          <w:sz w:val="20"/>
          <w:szCs w:val="20"/>
        </w:rPr>
        <w:t xml:space="preserve">De termijn van drie jaar is gekozen </w:t>
      </w:r>
      <w:r w:rsidR="00886649">
        <w:rPr>
          <w:rFonts w:ascii="Arial" w:hAnsi="Arial" w:cs="Arial"/>
          <w:sz w:val="20"/>
          <w:szCs w:val="20"/>
        </w:rPr>
        <w:t>vanwege</w:t>
      </w:r>
      <w:r w:rsidRPr="00F14D2D">
        <w:rPr>
          <w:rFonts w:ascii="Arial" w:hAnsi="Arial" w:cs="Arial"/>
          <w:sz w:val="20"/>
          <w:szCs w:val="20"/>
        </w:rPr>
        <w:t xml:space="preserve"> de continuïteit. De wet staat ook een jaarlijkse benoeming toe. Uitsluitend </w:t>
      </w:r>
      <w:r w:rsidR="00886649">
        <w:rPr>
          <w:rFonts w:ascii="Arial" w:hAnsi="Arial" w:cs="Arial"/>
          <w:sz w:val="20"/>
          <w:szCs w:val="20"/>
        </w:rPr>
        <w:t>als</w:t>
      </w:r>
      <w:r w:rsidR="00886649" w:rsidRPr="00F14D2D">
        <w:rPr>
          <w:rFonts w:ascii="Arial" w:hAnsi="Arial" w:cs="Arial"/>
          <w:sz w:val="20"/>
          <w:szCs w:val="20"/>
        </w:rPr>
        <w:t xml:space="preserve"> </w:t>
      </w:r>
      <w:r w:rsidRPr="00F14D2D">
        <w:rPr>
          <w:rFonts w:ascii="Arial" w:hAnsi="Arial" w:cs="Arial"/>
          <w:sz w:val="20"/>
          <w:szCs w:val="20"/>
        </w:rPr>
        <w:t xml:space="preserve">de boeken door een </w:t>
      </w:r>
      <w:r w:rsidRPr="00F14D2D">
        <w:rPr>
          <w:rFonts w:ascii="Arial" w:hAnsi="Arial" w:cs="Arial"/>
          <w:sz w:val="20"/>
          <w:szCs w:val="20"/>
          <w:u w:val="single"/>
        </w:rPr>
        <w:t>registeraccountant</w:t>
      </w:r>
      <w:r w:rsidRPr="00F14D2D">
        <w:rPr>
          <w:rFonts w:ascii="Arial" w:hAnsi="Arial" w:cs="Arial"/>
          <w:sz w:val="20"/>
          <w:szCs w:val="20"/>
        </w:rPr>
        <w:t xml:space="preserve"> worden gecontroleerd, die vervolgens een verklaring afgeeft over zijn bevindingen, kan afgezien worden van het benoemen van een kascommissie.</w:t>
      </w:r>
    </w:p>
    <w:p w14:paraId="09276C74" w14:textId="00F94016" w:rsidR="00495FAA" w:rsidRPr="00F14D2D" w:rsidRDefault="00495FAA" w:rsidP="00E33FB2">
      <w:pPr>
        <w:widowControl w:val="0"/>
        <w:autoSpaceDE w:val="0"/>
        <w:autoSpaceDN w:val="0"/>
        <w:adjustRightInd w:val="0"/>
        <w:ind w:left="567" w:hanging="283"/>
        <w:rPr>
          <w:rFonts w:ascii="Arial" w:hAnsi="Arial" w:cs="Arial"/>
          <w:sz w:val="20"/>
          <w:szCs w:val="20"/>
        </w:rPr>
      </w:pPr>
      <w:r w:rsidRPr="00F14D2D">
        <w:rPr>
          <w:rFonts w:ascii="Arial" w:hAnsi="Arial" w:cs="Arial"/>
          <w:sz w:val="20"/>
          <w:szCs w:val="20"/>
        </w:rPr>
        <w:t>c.</w:t>
      </w:r>
      <w:r w:rsidRPr="00F14D2D">
        <w:rPr>
          <w:rFonts w:ascii="Arial" w:hAnsi="Arial" w:cs="Arial"/>
          <w:sz w:val="20"/>
          <w:szCs w:val="20"/>
        </w:rPr>
        <w:tab/>
        <w:t>Overeenkomstig artikel 2:48</w:t>
      </w:r>
      <w:r w:rsidR="00DB30FE">
        <w:rPr>
          <w:rFonts w:ascii="Arial" w:hAnsi="Arial" w:cs="Arial"/>
          <w:sz w:val="20"/>
          <w:szCs w:val="20"/>
        </w:rPr>
        <w:t xml:space="preserve"> lid </w:t>
      </w:r>
      <w:r w:rsidRPr="00F14D2D">
        <w:rPr>
          <w:rFonts w:ascii="Arial" w:hAnsi="Arial" w:cs="Arial"/>
          <w:sz w:val="20"/>
          <w:szCs w:val="20"/>
        </w:rPr>
        <w:t>2</w:t>
      </w:r>
      <w:r w:rsidR="00DB30FE">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48784E9E" w14:textId="751C441C" w:rsidR="00495FAA" w:rsidRPr="00F14D2D" w:rsidRDefault="00495FAA" w:rsidP="00E33FB2">
      <w:pPr>
        <w:widowControl w:val="0"/>
        <w:numPr>
          <w:ilvl w:val="0"/>
          <w:numId w:val="29"/>
        </w:numPr>
        <w:tabs>
          <w:tab w:val="clear" w:pos="360"/>
        </w:tabs>
        <w:autoSpaceDE w:val="0"/>
        <w:autoSpaceDN w:val="0"/>
        <w:adjustRightInd w:val="0"/>
        <w:ind w:left="284" w:hanging="284"/>
        <w:rPr>
          <w:rFonts w:ascii="Arial" w:hAnsi="Arial" w:cs="Arial"/>
          <w:sz w:val="20"/>
          <w:szCs w:val="20"/>
        </w:rPr>
      </w:pPr>
      <w:r w:rsidRPr="00F14D2D">
        <w:rPr>
          <w:rFonts w:ascii="Arial" w:hAnsi="Arial" w:cs="Arial"/>
          <w:sz w:val="20"/>
          <w:szCs w:val="20"/>
        </w:rPr>
        <w:t>Overeenkomstig artikel 2:48</w:t>
      </w:r>
      <w:r w:rsidR="00DB30FE">
        <w:rPr>
          <w:rFonts w:ascii="Arial" w:hAnsi="Arial" w:cs="Arial"/>
          <w:sz w:val="20"/>
          <w:szCs w:val="20"/>
        </w:rPr>
        <w:t xml:space="preserve"> lid </w:t>
      </w:r>
      <w:r w:rsidRPr="00F14D2D">
        <w:rPr>
          <w:rFonts w:ascii="Arial" w:hAnsi="Arial" w:cs="Arial"/>
          <w:sz w:val="20"/>
          <w:szCs w:val="20"/>
        </w:rPr>
        <w:t>2</w:t>
      </w:r>
      <w:r w:rsidR="00DB30FE">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4A6CF13E" w14:textId="79BD16EA" w:rsidR="00495FAA" w:rsidRPr="00F14D2D" w:rsidRDefault="00495FAA" w:rsidP="00E33FB2">
      <w:pPr>
        <w:widowControl w:val="0"/>
        <w:numPr>
          <w:ilvl w:val="0"/>
          <w:numId w:val="29"/>
        </w:numPr>
        <w:tabs>
          <w:tab w:val="clear" w:pos="360"/>
        </w:tabs>
        <w:autoSpaceDE w:val="0"/>
        <w:autoSpaceDN w:val="0"/>
        <w:adjustRightInd w:val="0"/>
        <w:ind w:left="284" w:hanging="284"/>
        <w:rPr>
          <w:rFonts w:ascii="Arial" w:hAnsi="Arial" w:cs="Arial"/>
          <w:i/>
          <w:iCs/>
          <w:sz w:val="20"/>
          <w:szCs w:val="20"/>
        </w:rPr>
      </w:pPr>
      <w:r w:rsidRPr="00F14D2D">
        <w:rPr>
          <w:rFonts w:ascii="Arial" w:hAnsi="Arial" w:cs="Arial"/>
          <w:sz w:val="20"/>
          <w:szCs w:val="20"/>
        </w:rPr>
        <w:t xml:space="preserve">Deze bepaling </w:t>
      </w:r>
      <w:r w:rsidR="00DB30FE">
        <w:rPr>
          <w:rFonts w:ascii="Arial" w:hAnsi="Arial" w:cs="Arial"/>
          <w:sz w:val="20"/>
          <w:szCs w:val="20"/>
        </w:rPr>
        <w:t>volgt niet uit de wet</w:t>
      </w:r>
      <w:r w:rsidRPr="00F14D2D">
        <w:rPr>
          <w:rFonts w:ascii="Arial" w:hAnsi="Arial" w:cs="Arial"/>
          <w:sz w:val="20"/>
          <w:szCs w:val="20"/>
        </w:rPr>
        <w:t xml:space="preserve">, maar </w:t>
      </w:r>
      <w:r w:rsidR="00DB30FE">
        <w:rPr>
          <w:rFonts w:ascii="Arial" w:hAnsi="Arial" w:cs="Arial"/>
          <w:sz w:val="20"/>
          <w:szCs w:val="20"/>
        </w:rPr>
        <w:t xml:space="preserve">is </w:t>
      </w:r>
      <w:r w:rsidRPr="00F14D2D">
        <w:rPr>
          <w:rFonts w:ascii="Arial" w:hAnsi="Arial" w:cs="Arial"/>
          <w:sz w:val="20"/>
          <w:szCs w:val="20"/>
        </w:rPr>
        <w:t xml:space="preserve">wel gebruikelijk. De toevoeging </w:t>
      </w:r>
      <w:r w:rsidR="004A29EF" w:rsidRPr="00F14D2D">
        <w:rPr>
          <w:rFonts w:ascii="Arial" w:hAnsi="Arial" w:cs="Arial"/>
          <w:sz w:val="20"/>
          <w:szCs w:val="20"/>
        </w:rPr>
        <w:t>“</w:t>
      </w:r>
      <w:r w:rsidRPr="00F14D2D">
        <w:rPr>
          <w:rFonts w:ascii="Arial" w:hAnsi="Arial" w:cs="Arial"/>
          <w:sz w:val="20"/>
          <w:szCs w:val="20"/>
        </w:rPr>
        <w:t>voor</w:t>
      </w:r>
      <w:r w:rsidR="00741323">
        <w:rPr>
          <w:rFonts w:ascii="Arial" w:hAnsi="Arial" w:cs="Arial"/>
          <w:sz w:val="20"/>
          <w:szCs w:val="20"/>
        </w:rPr>
        <w:t xml:space="preserve"> </w:t>
      </w:r>
      <w:r w:rsidRPr="00F14D2D">
        <w:rPr>
          <w:rFonts w:ascii="Arial" w:hAnsi="Arial" w:cs="Arial"/>
          <w:sz w:val="20"/>
          <w:szCs w:val="20"/>
        </w:rPr>
        <w:t>zover die uit de jaarstukken blijken</w:t>
      </w:r>
      <w:r w:rsidR="004A29EF" w:rsidRPr="00F14D2D">
        <w:rPr>
          <w:rFonts w:ascii="Arial" w:hAnsi="Arial" w:cs="Arial"/>
          <w:sz w:val="20"/>
          <w:szCs w:val="20"/>
        </w:rPr>
        <w:t>”</w:t>
      </w:r>
      <w:r w:rsidRPr="00F14D2D">
        <w:rPr>
          <w:rFonts w:ascii="Arial" w:hAnsi="Arial" w:cs="Arial"/>
          <w:sz w:val="20"/>
          <w:szCs w:val="20"/>
        </w:rPr>
        <w:t xml:space="preserve"> bewerkstelligt dat de kwijting (goedkeuring, voorheen “décharge”) niet geldt voor handelingen die niet uit de jaarstukken blijken. Bijvoorbeeld bij </w:t>
      </w:r>
      <w:r w:rsidR="004A29EF" w:rsidRPr="00F14D2D">
        <w:rPr>
          <w:rFonts w:ascii="Arial" w:hAnsi="Arial" w:cs="Arial"/>
          <w:sz w:val="20"/>
          <w:szCs w:val="20"/>
        </w:rPr>
        <w:t>“</w:t>
      </w:r>
      <w:r w:rsidRPr="00F14D2D">
        <w:rPr>
          <w:rFonts w:ascii="Arial" w:hAnsi="Arial" w:cs="Arial"/>
          <w:sz w:val="20"/>
          <w:szCs w:val="20"/>
        </w:rPr>
        <w:t>zwart-geld-transacties</w:t>
      </w:r>
      <w:r w:rsidR="004A29EF" w:rsidRPr="00F14D2D">
        <w:rPr>
          <w:rFonts w:ascii="Arial" w:hAnsi="Arial" w:cs="Arial"/>
          <w:sz w:val="20"/>
          <w:szCs w:val="20"/>
        </w:rPr>
        <w:t>”</w:t>
      </w:r>
      <w:r w:rsidRPr="00F14D2D">
        <w:rPr>
          <w:rFonts w:ascii="Arial" w:hAnsi="Arial" w:cs="Arial"/>
          <w:sz w:val="20"/>
          <w:szCs w:val="20"/>
        </w:rPr>
        <w:t>.</w:t>
      </w:r>
      <w:r w:rsidRPr="00F14D2D">
        <w:rPr>
          <w:rFonts w:ascii="Arial" w:hAnsi="Arial" w:cs="Arial"/>
          <w:sz w:val="20"/>
          <w:szCs w:val="20"/>
        </w:rPr>
        <w:br/>
        <w:t xml:space="preserve">Ten aanzien van die verenigingen die aan het jaarrekeningenrecht zijn onderworpen (die een omzet hebben van meer dan 3,5 miljoen </w:t>
      </w:r>
      <w:r w:rsidR="00147663">
        <w:rPr>
          <w:rFonts w:ascii="Arial" w:hAnsi="Arial" w:cs="Arial"/>
          <w:sz w:val="20"/>
          <w:szCs w:val="20"/>
        </w:rPr>
        <w:t>euro</w:t>
      </w:r>
      <w:r w:rsidR="00147663" w:rsidRPr="00F14D2D">
        <w:rPr>
          <w:rFonts w:ascii="Arial" w:hAnsi="Arial" w:cs="Arial"/>
          <w:sz w:val="20"/>
          <w:szCs w:val="20"/>
        </w:rPr>
        <w:t xml:space="preserve"> </w:t>
      </w:r>
      <w:r w:rsidRPr="00F14D2D">
        <w:rPr>
          <w:rFonts w:ascii="Arial" w:hAnsi="Arial" w:cs="Arial"/>
          <w:sz w:val="20"/>
          <w:szCs w:val="20"/>
        </w:rPr>
        <w:t>per jaar), verlangt de wet dat een afzonderlijk besluit tot kwijting wordt genomen. Hiermee dient dit lid 5 te komen te vervallen onder toevoeging aan artikel 15 lid 5 (letter e onder door</w:t>
      </w:r>
      <w:r w:rsidR="004C75C6">
        <w:rPr>
          <w:rFonts w:ascii="Arial" w:hAnsi="Arial" w:cs="Arial"/>
          <w:sz w:val="20"/>
          <w:szCs w:val="20"/>
        </w:rPr>
        <w:t xml:space="preserve"> </w:t>
      </w:r>
      <w:r w:rsidRPr="00F14D2D">
        <w:rPr>
          <w:rFonts w:ascii="Arial" w:hAnsi="Arial" w:cs="Arial"/>
          <w:sz w:val="20"/>
          <w:szCs w:val="20"/>
        </w:rPr>
        <w:t>lettering van de overige punten</w:t>
      </w:r>
      <w:r w:rsidRPr="00F14D2D">
        <w:rPr>
          <w:rFonts w:ascii="Arial" w:hAnsi="Arial" w:cs="Arial"/>
          <w:i/>
          <w:iCs/>
          <w:sz w:val="20"/>
          <w:szCs w:val="20"/>
        </w:rPr>
        <w:t>):</w:t>
      </w:r>
      <w:r w:rsidR="004C75C6">
        <w:rPr>
          <w:rFonts w:ascii="Arial" w:hAnsi="Arial" w:cs="Arial"/>
          <w:i/>
          <w:iCs/>
          <w:sz w:val="20"/>
          <w:szCs w:val="20"/>
        </w:rPr>
        <w:t xml:space="preserve"> </w:t>
      </w:r>
      <w:r w:rsidRPr="00E33FB2">
        <w:rPr>
          <w:rFonts w:ascii="Arial" w:hAnsi="Arial" w:cs="Arial"/>
          <w:sz w:val="20"/>
          <w:szCs w:val="20"/>
        </w:rPr>
        <w:t>“</w:t>
      </w:r>
      <w:r w:rsidRPr="00F14D2D">
        <w:rPr>
          <w:rFonts w:ascii="Arial" w:hAnsi="Arial" w:cs="Arial"/>
          <w:i/>
          <w:iCs/>
          <w:sz w:val="20"/>
          <w:szCs w:val="20"/>
        </w:rPr>
        <w:t>e. Het verlenen van kwijting aan het bestuur;</w:t>
      </w:r>
      <w:r w:rsidRPr="00E33FB2">
        <w:rPr>
          <w:rFonts w:ascii="Arial" w:hAnsi="Arial" w:cs="Arial"/>
          <w:sz w:val="20"/>
          <w:szCs w:val="20"/>
        </w:rPr>
        <w:t>”</w:t>
      </w:r>
    </w:p>
    <w:p w14:paraId="506FBC4D" w14:textId="662516ED" w:rsidR="00495FAA" w:rsidRPr="00F14D2D" w:rsidRDefault="00495FAA" w:rsidP="00E33FB2">
      <w:pPr>
        <w:widowControl w:val="0"/>
        <w:numPr>
          <w:ilvl w:val="0"/>
          <w:numId w:val="29"/>
        </w:numPr>
        <w:tabs>
          <w:tab w:val="clear" w:pos="360"/>
        </w:tabs>
        <w:autoSpaceDE w:val="0"/>
        <w:autoSpaceDN w:val="0"/>
        <w:adjustRightInd w:val="0"/>
        <w:ind w:left="284" w:hanging="284"/>
        <w:rPr>
          <w:rFonts w:ascii="Arial" w:hAnsi="Arial" w:cs="Arial"/>
          <w:sz w:val="20"/>
          <w:szCs w:val="20"/>
        </w:rPr>
      </w:pPr>
      <w:r w:rsidRPr="00F14D2D">
        <w:rPr>
          <w:rFonts w:ascii="Arial" w:hAnsi="Arial" w:cs="Arial"/>
          <w:sz w:val="20"/>
          <w:szCs w:val="20"/>
        </w:rPr>
        <w:t>Overeenkomstig artikel 2:10</w:t>
      </w:r>
      <w:r w:rsidR="00DB30FE">
        <w:rPr>
          <w:rFonts w:ascii="Arial" w:hAnsi="Arial" w:cs="Arial"/>
          <w:sz w:val="20"/>
          <w:szCs w:val="20"/>
        </w:rPr>
        <w:t xml:space="preserve"> lid </w:t>
      </w:r>
      <w:r w:rsidRPr="00F14D2D">
        <w:rPr>
          <w:rFonts w:ascii="Arial" w:hAnsi="Arial" w:cs="Arial"/>
          <w:sz w:val="20"/>
          <w:szCs w:val="20"/>
        </w:rPr>
        <w:t>3</w:t>
      </w:r>
      <w:r w:rsidR="00DB30FE">
        <w:rPr>
          <w:rFonts w:ascii="Arial" w:hAnsi="Arial" w:cs="Arial"/>
          <w:sz w:val="20"/>
          <w:szCs w:val="20"/>
        </w:rPr>
        <w:t xml:space="preserve"> BW</w:t>
      </w:r>
      <w:r w:rsidRPr="00F14D2D">
        <w:rPr>
          <w:rFonts w:ascii="Arial" w:hAnsi="Arial" w:cs="Arial"/>
          <w:sz w:val="20"/>
          <w:szCs w:val="20"/>
        </w:rPr>
        <w:t xml:space="preserve">. </w:t>
      </w:r>
      <w:r w:rsidRPr="00E33FB2">
        <w:rPr>
          <w:rFonts w:ascii="Arial" w:hAnsi="Arial"/>
          <w:b/>
          <w:sz w:val="20"/>
        </w:rPr>
        <w:t>Dwingend recht.</w:t>
      </w:r>
    </w:p>
    <w:p w14:paraId="6997BB93" w14:textId="77777777" w:rsidR="00495FAA" w:rsidRPr="00F14D2D" w:rsidRDefault="00495FAA" w:rsidP="00E26B1E">
      <w:pPr>
        <w:widowControl w:val="0"/>
        <w:autoSpaceDE w:val="0"/>
        <w:autoSpaceDN w:val="0"/>
        <w:adjustRightInd w:val="0"/>
        <w:rPr>
          <w:rFonts w:ascii="Arial" w:hAnsi="Arial" w:cs="Arial"/>
          <w:sz w:val="20"/>
          <w:szCs w:val="20"/>
        </w:rPr>
      </w:pPr>
    </w:p>
    <w:p w14:paraId="7D03DBED" w14:textId="2ACCB6C1" w:rsidR="00495FAA" w:rsidRPr="00F14D2D" w:rsidRDefault="00495FAA" w:rsidP="00E26B1E">
      <w:pPr>
        <w:pStyle w:val="Kop3"/>
        <w:rPr>
          <w:rFonts w:ascii="Arial" w:hAnsi="Arial"/>
          <w:sz w:val="20"/>
          <w:szCs w:val="20"/>
        </w:rPr>
      </w:pPr>
      <w:r w:rsidRPr="00F14D2D">
        <w:rPr>
          <w:rFonts w:ascii="Arial" w:hAnsi="Arial"/>
          <w:sz w:val="20"/>
          <w:szCs w:val="20"/>
        </w:rPr>
        <w:lastRenderedPageBreak/>
        <w:t>Artikel 13</w:t>
      </w:r>
      <w:r w:rsidR="00B7208D">
        <w:rPr>
          <w:rFonts w:ascii="Arial" w:hAnsi="Arial"/>
          <w:sz w:val="20"/>
          <w:szCs w:val="20"/>
        </w:rPr>
        <w:t xml:space="preserve"> </w:t>
      </w:r>
      <w:r w:rsidRPr="00F14D2D">
        <w:rPr>
          <w:rFonts w:ascii="Arial" w:hAnsi="Arial"/>
          <w:sz w:val="20"/>
          <w:szCs w:val="20"/>
        </w:rPr>
        <w:t>- Geldmiddelen en contributie</w:t>
      </w:r>
    </w:p>
    <w:p w14:paraId="18191806" w14:textId="47013A3E" w:rsidR="00495FAA" w:rsidRPr="00F14D2D" w:rsidRDefault="00DB30FE" w:rsidP="00E33FB2">
      <w:pPr>
        <w:widowControl w:val="0"/>
        <w:autoSpaceDE w:val="0"/>
        <w:autoSpaceDN w:val="0"/>
        <w:adjustRightInd w:val="0"/>
        <w:rPr>
          <w:rFonts w:ascii="Arial" w:hAnsi="Arial" w:cs="Arial"/>
          <w:sz w:val="20"/>
          <w:szCs w:val="20"/>
        </w:rPr>
      </w:pPr>
      <w:r w:rsidRPr="00E33FB2">
        <w:rPr>
          <w:rFonts w:ascii="Arial" w:hAnsi="Arial" w:cs="Arial"/>
          <w:sz w:val="20"/>
          <w:szCs w:val="20"/>
        </w:rPr>
        <w:t>1.</w:t>
      </w:r>
      <w:r w:rsidRPr="00E33FB2">
        <w:rPr>
          <w:rFonts w:ascii="Arial" w:hAnsi="Arial" w:cs="Arial"/>
          <w:sz w:val="20"/>
          <w:szCs w:val="20"/>
        </w:rPr>
        <w:tab/>
      </w:r>
      <w:r w:rsidR="00495FAA" w:rsidRPr="00F14D2D">
        <w:rPr>
          <w:rFonts w:ascii="Arial" w:hAnsi="Arial" w:cs="Arial"/>
          <w:b/>
          <w:bCs/>
          <w:sz w:val="20"/>
          <w:szCs w:val="20"/>
        </w:rPr>
        <w:t>Reglement</w:t>
      </w:r>
      <w:r w:rsidR="00495FAA" w:rsidRPr="00F14D2D">
        <w:rPr>
          <w:rFonts w:ascii="Arial" w:hAnsi="Arial" w:cs="Arial"/>
          <w:sz w:val="20"/>
          <w:szCs w:val="20"/>
        </w:rPr>
        <w:t>. Deze bepaling</w:t>
      </w:r>
      <w:r>
        <w:rPr>
          <w:rFonts w:ascii="Arial" w:hAnsi="Arial" w:cs="Arial"/>
          <w:sz w:val="20"/>
          <w:szCs w:val="20"/>
        </w:rPr>
        <w:t>en (1-3)</w:t>
      </w:r>
      <w:r w:rsidR="00495FAA" w:rsidRPr="00F14D2D">
        <w:rPr>
          <w:rFonts w:ascii="Arial" w:hAnsi="Arial" w:cs="Arial"/>
          <w:sz w:val="20"/>
          <w:szCs w:val="20"/>
        </w:rPr>
        <w:t xml:space="preserve"> </w:t>
      </w:r>
      <w:r>
        <w:rPr>
          <w:rFonts w:ascii="Arial" w:hAnsi="Arial" w:cs="Arial"/>
          <w:sz w:val="20"/>
          <w:szCs w:val="20"/>
        </w:rPr>
        <w:t>volgen niet uit de wet</w:t>
      </w:r>
      <w:r w:rsidR="00495FAA" w:rsidRPr="00F14D2D">
        <w:rPr>
          <w:rFonts w:ascii="Arial" w:hAnsi="Arial" w:cs="Arial"/>
          <w:sz w:val="20"/>
          <w:szCs w:val="20"/>
        </w:rPr>
        <w:t xml:space="preserve">, maar </w:t>
      </w:r>
      <w:r>
        <w:rPr>
          <w:rFonts w:ascii="Arial" w:hAnsi="Arial" w:cs="Arial"/>
          <w:sz w:val="20"/>
          <w:szCs w:val="20"/>
        </w:rPr>
        <w:t>zijn</w:t>
      </w:r>
      <w:r w:rsidRPr="00F14D2D">
        <w:rPr>
          <w:rFonts w:ascii="Arial" w:hAnsi="Arial" w:cs="Arial"/>
          <w:sz w:val="20"/>
          <w:szCs w:val="20"/>
        </w:rPr>
        <w:t xml:space="preserve"> </w:t>
      </w:r>
      <w:r w:rsidR="00495FAA" w:rsidRPr="00F14D2D">
        <w:rPr>
          <w:rFonts w:ascii="Arial" w:hAnsi="Arial" w:cs="Arial"/>
          <w:sz w:val="20"/>
          <w:szCs w:val="20"/>
        </w:rPr>
        <w:t>wel gebruikelijk.</w:t>
      </w:r>
    </w:p>
    <w:p w14:paraId="15BB5AA6" w14:textId="15242A3A" w:rsidR="00495FAA" w:rsidRPr="00F14D2D"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4.</w:t>
      </w:r>
      <w:r w:rsidRPr="00F14D2D">
        <w:rPr>
          <w:rFonts w:ascii="Arial" w:hAnsi="Arial" w:cs="Arial"/>
          <w:sz w:val="20"/>
          <w:szCs w:val="20"/>
        </w:rPr>
        <w:tab/>
        <w:t>Overeenkomstig artikel 2:35</w:t>
      </w:r>
      <w:r w:rsidR="00DB30FE">
        <w:rPr>
          <w:rFonts w:ascii="Arial" w:hAnsi="Arial" w:cs="Arial"/>
          <w:sz w:val="20"/>
          <w:szCs w:val="20"/>
        </w:rPr>
        <w:t xml:space="preserve"> lid </w:t>
      </w:r>
      <w:r w:rsidRPr="00F14D2D">
        <w:rPr>
          <w:rFonts w:ascii="Arial" w:hAnsi="Arial" w:cs="Arial"/>
          <w:sz w:val="20"/>
          <w:szCs w:val="20"/>
        </w:rPr>
        <w:t>5</w:t>
      </w:r>
      <w:r w:rsidR="00DB30FE">
        <w:rPr>
          <w:rFonts w:ascii="Arial" w:hAnsi="Arial" w:cs="Arial"/>
          <w:sz w:val="20"/>
          <w:szCs w:val="20"/>
        </w:rPr>
        <w:t xml:space="preserve"> BW</w:t>
      </w:r>
      <w:r w:rsidRPr="00F14D2D">
        <w:rPr>
          <w:rFonts w:ascii="Arial" w:hAnsi="Arial" w:cs="Arial"/>
          <w:sz w:val="20"/>
          <w:szCs w:val="20"/>
        </w:rPr>
        <w:t>.</w:t>
      </w:r>
    </w:p>
    <w:p w14:paraId="4F915C2F" w14:textId="77777777" w:rsidR="00495FAA" w:rsidRPr="00F14D2D" w:rsidRDefault="00495FAA" w:rsidP="00E26B1E">
      <w:pPr>
        <w:widowControl w:val="0"/>
        <w:autoSpaceDE w:val="0"/>
        <w:autoSpaceDN w:val="0"/>
        <w:adjustRightInd w:val="0"/>
        <w:rPr>
          <w:rFonts w:ascii="Arial" w:hAnsi="Arial" w:cs="Arial"/>
          <w:sz w:val="20"/>
          <w:szCs w:val="20"/>
        </w:rPr>
      </w:pPr>
    </w:p>
    <w:p w14:paraId="168A54AA" w14:textId="4339E29B" w:rsidR="00495FAA" w:rsidRPr="00F14D2D" w:rsidRDefault="00495FAA" w:rsidP="00E26B1E">
      <w:pPr>
        <w:pStyle w:val="Kop3"/>
        <w:rPr>
          <w:rFonts w:ascii="Arial" w:hAnsi="Arial"/>
          <w:sz w:val="20"/>
          <w:szCs w:val="20"/>
        </w:rPr>
      </w:pPr>
      <w:r w:rsidRPr="00F14D2D">
        <w:rPr>
          <w:rFonts w:ascii="Arial" w:hAnsi="Arial"/>
          <w:sz w:val="20"/>
          <w:szCs w:val="20"/>
        </w:rPr>
        <w:t>Artikel 14</w:t>
      </w:r>
      <w:r w:rsidR="00B7208D">
        <w:rPr>
          <w:rFonts w:ascii="Arial" w:hAnsi="Arial"/>
          <w:sz w:val="20"/>
          <w:szCs w:val="20"/>
        </w:rPr>
        <w:t xml:space="preserve"> </w:t>
      </w:r>
      <w:r w:rsidRPr="00F14D2D">
        <w:rPr>
          <w:rFonts w:ascii="Arial" w:hAnsi="Arial"/>
          <w:sz w:val="20"/>
          <w:szCs w:val="20"/>
        </w:rPr>
        <w:t>- Besluiten van organen van de vereniging</w:t>
      </w:r>
    </w:p>
    <w:p w14:paraId="53DEAC36" w14:textId="10CDD066" w:rsidR="00495FAA" w:rsidRPr="00F14D2D"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1.</w:t>
      </w:r>
      <w:r w:rsidRPr="00F14D2D">
        <w:rPr>
          <w:rFonts w:ascii="Arial" w:hAnsi="Arial" w:cs="Arial"/>
          <w:sz w:val="20"/>
          <w:szCs w:val="20"/>
        </w:rPr>
        <w:tab/>
      </w:r>
      <w:r w:rsidR="00886649">
        <w:rPr>
          <w:rFonts w:ascii="Arial" w:hAnsi="Arial" w:cs="Arial"/>
          <w:sz w:val="20"/>
          <w:szCs w:val="20"/>
        </w:rPr>
        <w:t>Er</w:t>
      </w:r>
      <w:r w:rsidRPr="00F14D2D">
        <w:rPr>
          <w:rFonts w:ascii="Arial" w:hAnsi="Arial" w:cs="Arial"/>
          <w:sz w:val="20"/>
          <w:szCs w:val="20"/>
        </w:rPr>
        <w:t xml:space="preserve"> geldt een uitgebreide regeling voor de nietigheid en vernietigbaarheid van besluiten van organen van een vereniging. Daartoe dient vast te staan welke organen de vereniging kent. Het bestuur en de algemene vergadering </w:t>
      </w:r>
      <w:r w:rsidR="004E52DC">
        <w:rPr>
          <w:rFonts w:ascii="Arial" w:hAnsi="Arial" w:cs="Arial"/>
          <w:sz w:val="20"/>
          <w:szCs w:val="20"/>
        </w:rPr>
        <w:t>vormen wettelijk verplichte organen</w:t>
      </w:r>
      <w:r w:rsidRPr="00F14D2D">
        <w:rPr>
          <w:rFonts w:ascii="Arial" w:hAnsi="Arial" w:cs="Arial"/>
          <w:sz w:val="20"/>
          <w:szCs w:val="20"/>
        </w:rPr>
        <w:t xml:space="preserve">. Daarnaast kunnen in de statuten een tuchtcommissie en een commissie van beroep als orgaan worden aangemerkt. In de voorgestelde tekst voegt met in dat geval achter </w:t>
      </w:r>
      <w:r w:rsidR="004A29EF" w:rsidRPr="00066743">
        <w:rPr>
          <w:rFonts w:ascii="Arial" w:hAnsi="Arial" w:cs="Arial"/>
          <w:sz w:val="20"/>
          <w:szCs w:val="20"/>
        </w:rPr>
        <w:t>“</w:t>
      </w:r>
      <w:r w:rsidRPr="00CC3768">
        <w:rPr>
          <w:rFonts w:ascii="Arial" w:hAnsi="Arial" w:cs="Arial"/>
          <w:i/>
          <w:iCs/>
          <w:sz w:val="20"/>
          <w:szCs w:val="20"/>
        </w:rPr>
        <w:t>algemene vergadering</w:t>
      </w:r>
      <w:r w:rsidR="004A29EF" w:rsidRPr="00F14D2D">
        <w:rPr>
          <w:rFonts w:ascii="Arial" w:hAnsi="Arial" w:cs="Arial"/>
          <w:sz w:val="20"/>
          <w:szCs w:val="20"/>
        </w:rPr>
        <w:t>”</w:t>
      </w:r>
      <w:r w:rsidRPr="00F14D2D">
        <w:rPr>
          <w:rFonts w:ascii="Arial" w:hAnsi="Arial" w:cs="Arial"/>
          <w:sz w:val="20"/>
          <w:szCs w:val="20"/>
        </w:rPr>
        <w:t xml:space="preserve"> toe </w:t>
      </w:r>
      <w:r w:rsidR="004A29EF" w:rsidRPr="00CC3768">
        <w:rPr>
          <w:rFonts w:ascii="Arial" w:hAnsi="Arial" w:cs="Arial"/>
          <w:sz w:val="20"/>
          <w:szCs w:val="20"/>
        </w:rPr>
        <w:t>“</w:t>
      </w:r>
      <w:r w:rsidRPr="00CC3768">
        <w:rPr>
          <w:rFonts w:ascii="Arial" w:hAnsi="Arial" w:cs="Arial"/>
          <w:i/>
          <w:iCs/>
          <w:sz w:val="20"/>
          <w:szCs w:val="20"/>
        </w:rPr>
        <w:t>, de tuchtcommissie en de commissie van beroep</w:t>
      </w:r>
      <w:r w:rsidR="004A29EF" w:rsidRPr="00F14D2D">
        <w:rPr>
          <w:rFonts w:ascii="Arial" w:hAnsi="Arial" w:cs="Arial"/>
          <w:sz w:val="20"/>
          <w:szCs w:val="20"/>
        </w:rPr>
        <w:t>”</w:t>
      </w:r>
      <w:r w:rsidRPr="00F14D2D">
        <w:rPr>
          <w:rFonts w:ascii="Arial" w:hAnsi="Arial" w:cs="Arial"/>
          <w:sz w:val="20"/>
          <w:szCs w:val="20"/>
        </w:rPr>
        <w:t xml:space="preserve">, waarna de zin verder gaat met </w:t>
      </w:r>
      <w:r w:rsidR="004A29EF" w:rsidRPr="00066743">
        <w:rPr>
          <w:rFonts w:ascii="Arial" w:hAnsi="Arial" w:cs="Arial"/>
          <w:sz w:val="20"/>
          <w:szCs w:val="20"/>
        </w:rPr>
        <w:t>“</w:t>
      </w:r>
      <w:r w:rsidRPr="00CC3768">
        <w:rPr>
          <w:rFonts w:ascii="Arial" w:hAnsi="Arial" w:cs="Arial"/>
          <w:i/>
          <w:iCs/>
          <w:sz w:val="20"/>
          <w:szCs w:val="20"/>
        </w:rPr>
        <w:t>alsmede al die ...</w:t>
      </w:r>
      <w:r w:rsidR="004A29EF" w:rsidRPr="004A29EF">
        <w:rPr>
          <w:rFonts w:ascii="Arial" w:hAnsi="Arial" w:cs="Arial"/>
          <w:sz w:val="20"/>
          <w:szCs w:val="20"/>
        </w:rPr>
        <w:t xml:space="preserve"> </w:t>
      </w:r>
      <w:r w:rsidR="004A29EF" w:rsidRPr="00F14D2D">
        <w:rPr>
          <w:rFonts w:ascii="Arial" w:hAnsi="Arial" w:cs="Arial"/>
          <w:sz w:val="20"/>
          <w:szCs w:val="20"/>
        </w:rPr>
        <w:t>”</w:t>
      </w:r>
      <w:r w:rsidRPr="00F14D2D">
        <w:rPr>
          <w:rFonts w:ascii="Arial" w:hAnsi="Arial" w:cs="Arial"/>
          <w:sz w:val="20"/>
          <w:szCs w:val="20"/>
        </w:rPr>
        <w:t>.</w:t>
      </w:r>
    </w:p>
    <w:p w14:paraId="20818523" w14:textId="42C08D48" w:rsidR="00495FAA" w:rsidRPr="00F14D2D" w:rsidRDefault="0042706A" w:rsidP="00E33FB2">
      <w:pPr>
        <w:widowControl w:val="0"/>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r>
      <w:r w:rsidR="00495FAA" w:rsidRPr="00F14D2D">
        <w:rPr>
          <w:rFonts w:ascii="Arial" w:hAnsi="Arial" w:cs="Arial"/>
          <w:sz w:val="20"/>
          <w:szCs w:val="20"/>
        </w:rPr>
        <w:t>a.</w:t>
      </w:r>
      <w:r w:rsidR="00495FAA" w:rsidRPr="00F14D2D">
        <w:rPr>
          <w:rFonts w:ascii="Arial" w:hAnsi="Arial" w:cs="Arial"/>
          <w:sz w:val="20"/>
          <w:szCs w:val="20"/>
        </w:rPr>
        <w:tab/>
        <w:t>Overeenkomstig artikel 2:13</w:t>
      </w:r>
      <w:r w:rsidR="004E52DC">
        <w:rPr>
          <w:rFonts w:ascii="Arial" w:hAnsi="Arial" w:cs="Arial"/>
          <w:sz w:val="20"/>
          <w:szCs w:val="20"/>
        </w:rPr>
        <w:t xml:space="preserve"> lid </w:t>
      </w:r>
      <w:r w:rsidR="00495FAA" w:rsidRPr="00F14D2D">
        <w:rPr>
          <w:rFonts w:ascii="Arial" w:hAnsi="Arial" w:cs="Arial"/>
          <w:sz w:val="20"/>
          <w:szCs w:val="20"/>
        </w:rPr>
        <w:t>3</w:t>
      </w:r>
      <w:r w:rsidR="004E52DC">
        <w:rPr>
          <w:rFonts w:ascii="Arial" w:hAnsi="Arial" w:cs="Arial"/>
          <w:sz w:val="20"/>
          <w:szCs w:val="20"/>
        </w:rPr>
        <w:t xml:space="preserve"> BW</w:t>
      </w:r>
      <w:r w:rsidR="00495FAA" w:rsidRPr="00F14D2D">
        <w:rPr>
          <w:rFonts w:ascii="Arial" w:hAnsi="Arial" w:cs="Arial"/>
          <w:sz w:val="20"/>
          <w:szCs w:val="20"/>
        </w:rPr>
        <w:t xml:space="preserve">. </w:t>
      </w:r>
      <w:r w:rsidR="00495FAA" w:rsidRPr="00F14D2D">
        <w:rPr>
          <w:rFonts w:ascii="Arial" w:hAnsi="Arial" w:cs="Arial"/>
          <w:b/>
          <w:bCs/>
          <w:sz w:val="20"/>
          <w:szCs w:val="20"/>
        </w:rPr>
        <w:t>Dwingend recht</w:t>
      </w:r>
      <w:r w:rsidR="00495FAA" w:rsidRPr="00F14D2D">
        <w:rPr>
          <w:rFonts w:ascii="Arial" w:hAnsi="Arial" w:cs="Arial"/>
          <w:sz w:val="20"/>
          <w:szCs w:val="20"/>
        </w:rPr>
        <w:t>.</w:t>
      </w:r>
    </w:p>
    <w:p w14:paraId="7B78942F" w14:textId="6F5D0B4A" w:rsidR="00495FAA" w:rsidRDefault="00495FAA">
      <w:pPr>
        <w:widowControl w:val="0"/>
        <w:autoSpaceDE w:val="0"/>
        <w:autoSpaceDN w:val="0"/>
        <w:adjustRightInd w:val="0"/>
        <w:ind w:left="567" w:hanging="283"/>
        <w:rPr>
          <w:rFonts w:ascii="Arial" w:hAnsi="Arial" w:cs="Arial"/>
          <w:sz w:val="20"/>
          <w:szCs w:val="20"/>
        </w:rPr>
      </w:pPr>
      <w:r w:rsidRPr="00F14D2D">
        <w:rPr>
          <w:rFonts w:ascii="Arial" w:hAnsi="Arial" w:cs="Arial"/>
          <w:sz w:val="20"/>
          <w:szCs w:val="20"/>
        </w:rPr>
        <w:t>b.</w:t>
      </w:r>
      <w:r w:rsidRPr="00F14D2D">
        <w:rPr>
          <w:rFonts w:ascii="Arial" w:hAnsi="Arial" w:cs="Arial"/>
          <w:sz w:val="20"/>
          <w:szCs w:val="20"/>
        </w:rPr>
        <w:tab/>
        <w:t>Overeenkomstig artikel 2:13</w:t>
      </w:r>
      <w:r w:rsidR="004E52DC">
        <w:rPr>
          <w:rFonts w:ascii="Arial" w:hAnsi="Arial" w:cs="Arial"/>
          <w:sz w:val="20"/>
          <w:szCs w:val="20"/>
        </w:rPr>
        <w:t xml:space="preserve"> lid </w:t>
      </w:r>
      <w:r w:rsidRPr="00F14D2D">
        <w:rPr>
          <w:rFonts w:ascii="Arial" w:hAnsi="Arial" w:cs="Arial"/>
          <w:sz w:val="20"/>
          <w:szCs w:val="20"/>
        </w:rPr>
        <w:t>4</w:t>
      </w:r>
      <w:r w:rsidR="004E52DC">
        <w:rPr>
          <w:rFonts w:ascii="Arial" w:hAnsi="Arial" w:cs="Arial"/>
          <w:sz w:val="20"/>
          <w:szCs w:val="20"/>
        </w:rPr>
        <w:t xml:space="preserve"> BW</w:t>
      </w:r>
      <w:r w:rsidRPr="00F14D2D">
        <w:rPr>
          <w:rFonts w:ascii="Arial" w:hAnsi="Arial" w:cs="Arial"/>
          <w:sz w:val="20"/>
          <w:szCs w:val="20"/>
        </w:rPr>
        <w:t xml:space="preserve">, zij het dat aan de wettekst is toegevoegd dat het besluit eerst schriftelijk wordt vastgelegd alvorens een nieuwe stemming te houden. Dit is </w:t>
      </w:r>
      <w:r w:rsidR="004E52DC">
        <w:rPr>
          <w:rFonts w:ascii="Arial" w:hAnsi="Arial" w:cs="Arial"/>
          <w:sz w:val="20"/>
          <w:szCs w:val="20"/>
        </w:rPr>
        <w:t xml:space="preserve">bedoeld </w:t>
      </w:r>
      <w:r w:rsidRPr="00F14D2D">
        <w:rPr>
          <w:rFonts w:ascii="Arial" w:hAnsi="Arial" w:cs="Arial"/>
          <w:sz w:val="20"/>
          <w:szCs w:val="20"/>
        </w:rPr>
        <w:t>om (nieuwe) misverstanden te voorkomen.</w:t>
      </w:r>
      <w:r w:rsidR="004E52DC">
        <w:rPr>
          <w:rFonts w:ascii="Arial" w:hAnsi="Arial" w:cs="Arial"/>
          <w:b/>
          <w:bCs/>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007B6F49" w14:textId="0FF76FB6" w:rsidR="0042706A" w:rsidRPr="0042706A" w:rsidRDefault="0042706A" w:rsidP="00E33FB2">
      <w:pPr>
        <w:widowControl w:val="0"/>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 xml:space="preserve">Het is van belang dat er zorgvuldige notulen worden opgesteld. </w:t>
      </w:r>
    </w:p>
    <w:p w14:paraId="5BD9C6F5" w14:textId="5F86F5DD" w:rsidR="00495FAA" w:rsidRPr="00F14D2D" w:rsidRDefault="00495FAA" w:rsidP="00E33FB2">
      <w:pPr>
        <w:widowControl w:val="0"/>
        <w:tabs>
          <w:tab w:val="left" w:pos="284"/>
        </w:tabs>
        <w:autoSpaceDE w:val="0"/>
        <w:autoSpaceDN w:val="0"/>
        <w:adjustRightInd w:val="0"/>
        <w:ind w:left="567" w:hanging="567"/>
        <w:rPr>
          <w:rFonts w:ascii="Arial" w:hAnsi="Arial" w:cs="Arial"/>
          <w:sz w:val="20"/>
          <w:szCs w:val="20"/>
        </w:rPr>
      </w:pPr>
      <w:r w:rsidRPr="00F14D2D">
        <w:rPr>
          <w:rFonts w:ascii="Arial" w:hAnsi="Arial" w:cs="Arial"/>
          <w:sz w:val="20"/>
          <w:szCs w:val="20"/>
        </w:rPr>
        <w:t>4.</w:t>
      </w:r>
      <w:r w:rsidRPr="00F14D2D">
        <w:rPr>
          <w:rFonts w:ascii="Arial" w:hAnsi="Arial" w:cs="Arial"/>
          <w:sz w:val="20"/>
          <w:szCs w:val="20"/>
        </w:rPr>
        <w:tab/>
        <w:t>a.</w:t>
      </w:r>
      <w:r w:rsidRPr="00F14D2D">
        <w:rPr>
          <w:rFonts w:ascii="Arial" w:hAnsi="Arial" w:cs="Arial"/>
          <w:sz w:val="20"/>
          <w:szCs w:val="20"/>
        </w:rPr>
        <w:tab/>
        <w:t>Overeenkomstig artikel 2:14</w:t>
      </w:r>
      <w:r w:rsidR="004E52DC">
        <w:rPr>
          <w:rFonts w:ascii="Arial" w:hAnsi="Arial" w:cs="Arial"/>
          <w:sz w:val="20"/>
          <w:szCs w:val="20"/>
        </w:rPr>
        <w:t xml:space="preserve"> lid </w:t>
      </w:r>
      <w:r w:rsidRPr="00F14D2D">
        <w:rPr>
          <w:rFonts w:ascii="Arial" w:hAnsi="Arial" w:cs="Arial"/>
          <w:sz w:val="20"/>
          <w:szCs w:val="20"/>
        </w:rPr>
        <w:t>1</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4CB296D2" w14:textId="3662C032" w:rsidR="00495FAA" w:rsidRPr="00F14D2D" w:rsidRDefault="00495FAA" w:rsidP="00E33FB2">
      <w:pPr>
        <w:widowControl w:val="0"/>
        <w:autoSpaceDE w:val="0"/>
        <w:autoSpaceDN w:val="0"/>
        <w:adjustRightInd w:val="0"/>
        <w:ind w:left="567"/>
        <w:rPr>
          <w:rFonts w:ascii="Arial" w:hAnsi="Arial" w:cs="Arial"/>
          <w:sz w:val="20"/>
          <w:szCs w:val="20"/>
        </w:rPr>
      </w:pPr>
      <w:r w:rsidRPr="00F14D2D">
        <w:rPr>
          <w:rFonts w:ascii="Arial" w:hAnsi="Arial" w:cs="Arial"/>
          <w:sz w:val="20"/>
          <w:szCs w:val="20"/>
        </w:rPr>
        <w:t>De materie omtrent de nietigheid en vernietigbaarheid van besluiten is te complex om hier in het kort uiteen te zetten. In het geval een lid een beroep doet op de nietigheid van een besluit of bij de rechter vernietiging van een besluit vordert, doet de vereniging er verstandig aan tijdig een advocaat te raadplegen.</w:t>
      </w:r>
    </w:p>
    <w:p w14:paraId="7A50CCC1" w14:textId="057404FA" w:rsidR="00495FAA" w:rsidRPr="00F14D2D" w:rsidRDefault="00495FAA" w:rsidP="00E33FB2">
      <w:pPr>
        <w:widowControl w:val="0"/>
        <w:autoSpaceDE w:val="0"/>
        <w:autoSpaceDN w:val="0"/>
        <w:adjustRightInd w:val="0"/>
        <w:ind w:left="567" w:hanging="283"/>
        <w:rPr>
          <w:rFonts w:ascii="Arial" w:hAnsi="Arial" w:cs="Arial"/>
          <w:sz w:val="20"/>
          <w:szCs w:val="20"/>
        </w:rPr>
      </w:pPr>
      <w:r w:rsidRPr="00F14D2D">
        <w:rPr>
          <w:rFonts w:ascii="Arial" w:hAnsi="Arial" w:cs="Arial"/>
          <w:sz w:val="20"/>
          <w:szCs w:val="20"/>
        </w:rPr>
        <w:t>b.</w:t>
      </w:r>
      <w:r w:rsidRPr="00F14D2D">
        <w:rPr>
          <w:rFonts w:ascii="Arial" w:hAnsi="Arial" w:cs="Arial"/>
          <w:sz w:val="20"/>
          <w:szCs w:val="20"/>
        </w:rPr>
        <w:tab/>
        <w:t>Overeenkomstig artikel 2:14</w:t>
      </w:r>
      <w:r w:rsidR="004E52DC">
        <w:rPr>
          <w:rFonts w:ascii="Arial" w:hAnsi="Arial" w:cs="Arial"/>
          <w:sz w:val="20"/>
          <w:szCs w:val="20"/>
        </w:rPr>
        <w:t xml:space="preserve"> lid </w:t>
      </w:r>
      <w:r w:rsidRPr="00F14D2D">
        <w:rPr>
          <w:rFonts w:ascii="Arial" w:hAnsi="Arial" w:cs="Arial"/>
          <w:sz w:val="20"/>
          <w:szCs w:val="20"/>
        </w:rPr>
        <w:t>2</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08CBF97C" w14:textId="4EEF90E2" w:rsidR="00495FAA" w:rsidRPr="00F14D2D" w:rsidRDefault="00495FAA" w:rsidP="00E33FB2">
      <w:pPr>
        <w:widowControl w:val="0"/>
        <w:autoSpaceDE w:val="0"/>
        <w:autoSpaceDN w:val="0"/>
        <w:adjustRightInd w:val="0"/>
        <w:ind w:left="567" w:hanging="283"/>
        <w:rPr>
          <w:rFonts w:ascii="Arial" w:hAnsi="Arial" w:cs="Arial"/>
          <w:sz w:val="20"/>
          <w:szCs w:val="20"/>
        </w:rPr>
      </w:pPr>
      <w:r w:rsidRPr="00F14D2D">
        <w:rPr>
          <w:rFonts w:ascii="Arial" w:hAnsi="Arial" w:cs="Arial"/>
          <w:sz w:val="20"/>
          <w:szCs w:val="20"/>
        </w:rPr>
        <w:t>c.</w:t>
      </w:r>
      <w:r w:rsidRPr="00F14D2D">
        <w:rPr>
          <w:rFonts w:ascii="Arial" w:hAnsi="Arial" w:cs="Arial"/>
          <w:sz w:val="20"/>
          <w:szCs w:val="20"/>
        </w:rPr>
        <w:tab/>
        <w:t>Overeenkomstig artikel 2:14</w:t>
      </w:r>
      <w:r w:rsidR="004E52DC">
        <w:rPr>
          <w:rFonts w:ascii="Arial" w:hAnsi="Arial" w:cs="Arial"/>
          <w:sz w:val="20"/>
          <w:szCs w:val="20"/>
        </w:rPr>
        <w:t xml:space="preserve"> lid </w:t>
      </w:r>
      <w:r w:rsidRPr="00F14D2D">
        <w:rPr>
          <w:rFonts w:ascii="Arial" w:hAnsi="Arial" w:cs="Arial"/>
          <w:sz w:val="20"/>
          <w:szCs w:val="20"/>
        </w:rPr>
        <w:t>3</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142EB6C8" w14:textId="5796126E" w:rsidR="00495FAA" w:rsidRPr="00F14D2D" w:rsidRDefault="00495FAA" w:rsidP="00E33FB2">
      <w:pPr>
        <w:widowControl w:val="0"/>
        <w:tabs>
          <w:tab w:val="left" w:pos="284"/>
        </w:tabs>
        <w:autoSpaceDE w:val="0"/>
        <w:autoSpaceDN w:val="0"/>
        <w:adjustRightInd w:val="0"/>
        <w:ind w:left="567" w:hanging="567"/>
        <w:rPr>
          <w:rFonts w:ascii="Arial" w:hAnsi="Arial" w:cs="Arial"/>
          <w:sz w:val="20"/>
          <w:szCs w:val="20"/>
        </w:rPr>
      </w:pPr>
      <w:r w:rsidRPr="00F14D2D">
        <w:rPr>
          <w:rFonts w:ascii="Arial" w:hAnsi="Arial" w:cs="Arial"/>
          <w:sz w:val="20"/>
          <w:szCs w:val="20"/>
        </w:rPr>
        <w:t>5.</w:t>
      </w:r>
      <w:r w:rsidRPr="00F14D2D">
        <w:rPr>
          <w:rFonts w:ascii="Arial" w:hAnsi="Arial" w:cs="Arial"/>
          <w:sz w:val="20"/>
          <w:szCs w:val="20"/>
        </w:rPr>
        <w:tab/>
        <w:t>a.</w:t>
      </w:r>
      <w:r w:rsidRPr="00F14D2D">
        <w:rPr>
          <w:rFonts w:ascii="Arial" w:hAnsi="Arial" w:cs="Arial"/>
          <w:sz w:val="20"/>
          <w:szCs w:val="20"/>
        </w:rPr>
        <w:tab/>
        <w:t>Overeenkomstig artikel 2:15</w:t>
      </w:r>
      <w:r w:rsidR="004E52DC">
        <w:rPr>
          <w:rFonts w:ascii="Arial" w:hAnsi="Arial" w:cs="Arial"/>
          <w:sz w:val="20"/>
          <w:szCs w:val="20"/>
        </w:rPr>
        <w:t xml:space="preserve"> lid </w:t>
      </w:r>
      <w:r w:rsidRPr="00F14D2D">
        <w:rPr>
          <w:rFonts w:ascii="Arial" w:hAnsi="Arial" w:cs="Arial"/>
          <w:sz w:val="20"/>
          <w:szCs w:val="20"/>
        </w:rPr>
        <w:t>1</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5F26DAFD" w14:textId="334DE81E" w:rsidR="00495FAA" w:rsidRPr="00F14D2D" w:rsidRDefault="00495FAA" w:rsidP="00E33FB2">
      <w:pPr>
        <w:widowControl w:val="0"/>
        <w:autoSpaceDE w:val="0"/>
        <w:autoSpaceDN w:val="0"/>
        <w:adjustRightInd w:val="0"/>
        <w:ind w:left="567" w:hanging="283"/>
        <w:rPr>
          <w:rFonts w:ascii="Arial" w:hAnsi="Arial" w:cs="Arial"/>
          <w:sz w:val="20"/>
          <w:szCs w:val="20"/>
        </w:rPr>
      </w:pPr>
      <w:r w:rsidRPr="00F14D2D">
        <w:rPr>
          <w:rFonts w:ascii="Arial" w:hAnsi="Arial" w:cs="Arial"/>
          <w:sz w:val="20"/>
          <w:szCs w:val="20"/>
        </w:rPr>
        <w:t>b.</w:t>
      </w:r>
      <w:r w:rsidRPr="00F14D2D">
        <w:rPr>
          <w:rFonts w:ascii="Arial" w:hAnsi="Arial" w:cs="Arial"/>
          <w:sz w:val="20"/>
          <w:szCs w:val="20"/>
        </w:rPr>
        <w:tab/>
        <w:t>Overeenkomstig artikel 2:15</w:t>
      </w:r>
      <w:r w:rsidR="004E52DC">
        <w:rPr>
          <w:rFonts w:ascii="Arial" w:hAnsi="Arial" w:cs="Arial"/>
          <w:sz w:val="20"/>
          <w:szCs w:val="20"/>
        </w:rPr>
        <w:t xml:space="preserve"> lid </w:t>
      </w:r>
      <w:r w:rsidRPr="00F14D2D">
        <w:rPr>
          <w:rFonts w:ascii="Arial" w:hAnsi="Arial" w:cs="Arial"/>
          <w:sz w:val="20"/>
          <w:szCs w:val="20"/>
        </w:rPr>
        <w:t>2</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70AC0EEC" w14:textId="4ECE9ECA" w:rsidR="00495FAA" w:rsidRPr="00F14D2D"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6.</w:t>
      </w:r>
      <w:r w:rsidRPr="00F14D2D">
        <w:rPr>
          <w:rFonts w:ascii="Arial" w:hAnsi="Arial" w:cs="Arial"/>
          <w:sz w:val="20"/>
          <w:szCs w:val="20"/>
        </w:rPr>
        <w:tab/>
        <w:t>Overeenkomstig artikel 2:15</w:t>
      </w:r>
      <w:r w:rsidR="004E52DC">
        <w:rPr>
          <w:rFonts w:ascii="Arial" w:hAnsi="Arial" w:cs="Arial"/>
          <w:sz w:val="20"/>
          <w:szCs w:val="20"/>
        </w:rPr>
        <w:t xml:space="preserve"> lid </w:t>
      </w:r>
      <w:r w:rsidRPr="00F14D2D">
        <w:rPr>
          <w:rFonts w:ascii="Arial" w:hAnsi="Arial" w:cs="Arial"/>
          <w:sz w:val="20"/>
          <w:szCs w:val="20"/>
        </w:rPr>
        <w:t>5</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13C56CF9" w14:textId="67AE87B1" w:rsidR="00495FAA" w:rsidRPr="00F14D2D"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7.</w:t>
      </w:r>
      <w:r w:rsidRPr="00F14D2D">
        <w:rPr>
          <w:rFonts w:ascii="Arial" w:hAnsi="Arial" w:cs="Arial"/>
          <w:sz w:val="20"/>
          <w:szCs w:val="20"/>
        </w:rPr>
        <w:tab/>
        <w:t>Overeenkomstig artikel 2:15</w:t>
      </w:r>
      <w:r w:rsidR="004E52DC">
        <w:rPr>
          <w:rFonts w:ascii="Arial" w:hAnsi="Arial" w:cs="Arial"/>
          <w:sz w:val="20"/>
          <w:szCs w:val="20"/>
        </w:rPr>
        <w:t xml:space="preserve"> lid </w:t>
      </w:r>
      <w:r w:rsidRPr="00F14D2D">
        <w:rPr>
          <w:rFonts w:ascii="Arial" w:hAnsi="Arial" w:cs="Arial"/>
          <w:sz w:val="20"/>
          <w:szCs w:val="20"/>
        </w:rPr>
        <w:t>6</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17F23C0A" w14:textId="77777777" w:rsidR="00495FAA" w:rsidRPr="00F14D2D" w:rsidRDefault="00495FAA" w:rsidP="00E26B1E">
      <w:pPr>
        <w:widowControl w:val="0"/>
        <w:autoSpaceDE w:val="0"/>
        <w:autoSpaceDN w:val="0"/>
        <w:adjustRightInd w:val="0"/>
        <w:rPr>
          <w:rFonts w:ascii="Arial" w:hAnsi="Arial" w:cs="Arial"/>
          <w:sz w:val="20"/>
          <w:szCs w:val="20"/>
        </w:rPr>
      </w:pPr>
    </w:p>
    <w:p w14:paraId="42F60C39" w14:textId="4FD0E205" w:rsidR="00495FAA" w:rsidRPr="00F14D2D" w:rsidRDefault="00495FAA" w:rsidP="00E26B1E">
      <w:pPr>
        <w:pStyle w:val="Kop3"/>
        <w:rPr>
          <w:rFonts w:ascii="Arial" w:hAnsi="Arial"/>
          <w:sz w:val="20"/>
          <w:szCs w:val="20"/>
        </w:rPr>
      </w:pPr>
      <w:r w:rsidRPr="00F14D2D">
        <w:rPr>
          <w:rFonts w:ascii="Arial" w:hAnsi="Arial"/>
          <w:sz w:val="20"/>
          <w:szCs w:val="20"/>
        </w:rPr>
        <w:t>Artikel 15</w:t>
      </w:r>
      <w:r w:rsidR="00B7208D">
        <w:rPr>
          <w:rFonts w:ascii="Arial" w:hAnsi="Arial"/>
          <w:sz w:val="20"/>
          <w:szCs w:val="20"/>
        </w:rPr>
        <w:t xml:space="preserve"> </w:t>
      </w:r>
      <w:r w:rsidRPr="00F14D2D">
        <w:rPr>
          <w:rFonts w:ascii="Arial" w:hAnsi="Arial"/>
          <w:sz w:val="20"/>
          <w:szCs w:val="20"/>
        </w:rPr>
        <w:t>- Algemene vergaderingen</w:t>
      </w:r>
    </w:p>
    <w:p w14:paraId="743FB035" w14:textId="1B7BB468" w:rsidR="00495FAA" w:rsidRPr="00F14D2D" w:rsidRDefault="00495FAA" w:rsidP="00E33FB2">
      <w:pPr>
        <w:widowControl w:val="0"/>
        <w:numPr>
          <w:ilvl w:val="0"/>
          <w:numId w:val="42"/>
        </w:numPr>
        <w:autoSpaceDE w:val="0"/>
        <w:autoSpaceDN w:val="0"/>
        <w:adjustRightInd w:val="0"/>
        <w:ind w:left="284" w:hanging="284"/>
        <w:rPr>
          <w:rFonts w:ascii="Arial" w:hAnsi="Arial" w:cs="Arial"/>
          <w:sz w:val="20"/>
          <w:szCs w:val="20"/>
        </w:rPr>
      </w:pPr>
      <w:r w:rsidRPr="00F14D2D">
        <w:rPr>
          <w:rFonts w:ascii="Arial" w:hAnsi="Arial" w:cs="Arial"/>
          <w:sz w:val="20"/>
          <w:szCs w:val="20"/>
        </w:rPr>
        <w:t>Overeenkomstig artikel 2:40</w:t>
      </w:r>
      <w:r w:rsidR="004E52DC">
        <w:rPr>
          <w:rFonts w:ascii="Arial" w:hAnsi="Arial" w:cs="Arial"/>
          <w:sz w:val="20"/>
          <w:szCs w:val="20"/>
        </w:rPr>
        <w:t xml:space="preserve"> lid</w:t>
      </w:r>
      <w:r w:rsidR="0042706A">
        <w:rPr>
          <w:rFonts w:ascii="Arial" w:hAnsi="Arial" w:cs="Arial"/>
          <w:sz w:val="20"/>
          <w:szCs w:val="20"/>
        </w:rPr>
        <w:t xml:space="preserve"> </w:t>
      </w:r>
      <w:r w:rsidRPr="00F14D2D">
        <w:rPr>
          <w:rFonts w:ascii="Arial" w:hAnsi="Arial" w:cs="Arial"/>
          <w:sz w:val="20"/>
          <w:szCs w:val="20"/>
        </w:rPr>
        <w:t>1</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4A57E8B9" w14:textId="73C4C468" w:rsidR="00495FAA" w:rsidRPr="00F14D2D" w:rsidRDefault="00495FAA" w:rsidP="00E33FB2">
      <w:pPr>
        <w:widowControl w:val="0"/>
        <w:numPr>
          <w:ilvl w:val="0"/>
          <w:numId w:val="42"/>
        </w:numPr>
        <w:autoSpaceDE w:val="0"/>
        <w:autoSpaceDN w:val="0"/>
        <w:adjustRightInd w:val="0"/>
        <w:ind w:left="284" w:hanging="284"/>
        <w:rPr>
          <w:rFonts w:ascii="Arial" w:hAnsi="Arial" w:cs="Arial"/>
          <w:sz w:val="20"/>
          <w:szCs w:val="20"/>
        </w:rPr>
      </w:pPr>
      <w:r w:rsidRPr="00F14D2D">
        <w:rPr>
          <w:rFonts w:ascii="Arial" w:hAnsi="Arial" w:cs="Arial"/>
          <w:sz w:val="20"/>
          <w:szCs w:val="20"/>
        </w:rPr>
        <w:t>Deze bepaling volgt uit artikel 2:10</w:t>
      </w:r>
      <w:r w:rsidR="004E52DC">
        <w:rPr>
          <w:rFonts w:ascii="Arial" w:hAnsi="Arial" w:cs="Arial"/>
          <w:sz w:val="20"/>
          <w:szCs w:val="20"/>
        </w:rPr>
        <w:t xml:space="preserve"> lid </w:t>
      </w:r>
      <w:r w:rsidRPr="00F14D2D">
        <w:rPr>
          <w:rFonts w:ascii="Arial" w:hAnsi="Arial" w:cs="Arial"/>
          <w:sz w:val="20"/>
          <w:szCs w:val="20"/>
        </w:rPr>
        <w:t>2</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 De meeste verenigingen houden één algemene vergadering per jaar (de jaarvergadering). Alle andere algemene vergaderingen zijn in dat geval buitengewone algemene vergaderingen.</w:t>
      </w:r>
    </w:p>
    <w:p w14:paraId="2987EAA2" w14:textId="6543E566" w:rsidR="00495FAA" w:rsidRPr="00F14D2D" w:rsidRDefault="00495FAA" w:rsidP="00E33FB2">
      <w:pPr>
        <w:widowControl w:val="0"/>
        <w:numPr>
          <w:ilvl w:val="0"/>
          <w:numId w:val="42"/>
        </w:numPr>
        <w:autoSpaceDE w:val="0"/>
        <w:autoSpaceDN w:val="0"/>
        <w:adjustRightInd w:val="0"/>
        <w:ind w:left="284" w:hanging="284"/>
        <w:rPr>
          <w:rFonts w:ascii="Arial" w:hAnsi="Arial" w:cs="Arial"/>
          <w:sz w:val="20"/>
          <w:szCs w:val="20"/>
        </w:rPr>
      </w:pPr>
      <w:r w:rsidRPr="00F14D2D">
        <w:rPr>
          <w:rFonts w:ascii="Arial" w:hAnsi="Arial" w:cs="Arial"/>
          <w:sz w:val="20"/>
          <w:szCs w:val="20"/>
        </w:rPr>
        <w:t>Overeenkomstig artikel 2:41</w:t>
      </w:r>
      <w:r w:rsidR="004E52DC">
        <w:rPr>
          <w:rFonts w:ascii="Arial" w:hAnsi="Arial" w:cs="Arial"/>
          <w:sz w:val="20"/>
          <w:szCs w:val="20"/>
        </w:rPr>
        <w:t xml:space="preserve"> lid </w:t>
      </w:r>
      <w:r w:rsidRPr="00F14D2D">
        <w:rPr>
          <w:rFonts w:ascii="Arial" w:hAnsi="Arial" w:cs="Arial"/>
          <w:sz w:val="20"/>
          <w:szCs w:val="20"/>
        </w:rPr>
        <w:t>1</w:t>
      </w:r>
      <w:r w:rsidR="004E52DC">
        <w:rPr>
          <w:rFonts w:ascii="Arial" w:hAnsi="Arial" w:cs="Arial"/>
          <w:sz w:val="20"/>
          <w:szCs w:val="20"/>
        </w:rPr>
        <w:t xml:space="preserve"> BW</w:t>
      </w:r>
      <w:r w:rsidRPr="00F14D2D">
        <w:rPr>
          <w:rFonts w:ascii="Arial" w:hAnsi="Arial" w:cs="Arial"/>
          <w:sz w:val="20"/>
          <w:szCs w:val="20"/>
        </w:rPr>
        <w:t>. Anders dan in het geval in lid 4</w:t>
      </w:r>
      <w:r w:rsidR="004E52DC">
        <w:rPr>
          <w:rFonts w:ascii="Arial" w:hAnsi="Arial" w:cs="Arial"/>
          <w:sz w:val="20"/>
          <w:szCs w:val="20"/>
        </w:rPr>
        <w:t xml:space="preserve"> sub </w:t>
      </w:r>
      <w:r w:rsidRPr="00F14D2D">
        <w:rPr>
          <w:rFonts w:ascii="Arial" w:hAnsi="Arial" w:cs="Arial"/>
          <w:sz w:val="20"/>
          <w:szCs w:val="20"/>
        </w:rPr>
        <w:t xml:space="preserve">b </w:t>
      </w:r>
      <w:r w:rsidR="009B0DD7">
        <w:rPr>
          <w:rFonts w:ascii="Arial" w:hAnsi="Arial" w:cs="Arial"/>
          <w:sz w:val="20"/>
          <w:szCs w:val="20"/>
        </w:rPr>
        <w:t xml:space="preserve">KNVB-modelstatuten </w:t>
      </w:r>
      <w:r w:rsidRPr="00F14D2D">
        <w:rPr>
          <w:rFonts w:ascii="Arial" w:hAnsi="Arial" w:cs="Arial"/>
          <w:sz w:val="20"/>
          <w:szCs w:val="20"/>
        </w:rPr>
        <w:t xml:space="preserve">bedoeld, is de vereniging niet gehouden aan de termijn van veertien dagen. Men kan in de statuten ook een andere termijn bepalen. Die termijn moet echter niet zo kort zijn, dat de leden niet tijdig kunnen worden bereikt of zich niet op de </w:t>
      </w:r>
      <w:r w:rsidR="009C71A1">
        <w:rPr>
          <w:rFonts w:ascii="Arial" w:hAnsi="Arial" w:cs="Arial"/>
          <w:sz w:val="20"/>
          <w:szCs w:val="20"/>
        </w:rPr>
        <w:t xml:space="preserve">algemene </w:t>
      </w:r>
      <w:r w:rsidRPr="00F14D2D">
        <w:rPr>
          <w:rFonts w:ascii="Arial" w:hAnsi="Arial" w:cs="Arial"/>
          <w:sz w:val="20"/>
          <w:szCs w:val="20"/>
        </w:rPr>
        <w:t>vergadering hebben kunnen voorbereiden. Een termijn van veertien dagen is redelijk.</w:t>
      </w:r>
      <w:r w:rsidR="00F01A93">
        <w:rPr>
          <w:rFonts w:ascii="Arial" w:hAnsi="Arial" w:cs="Arial"/>
          <w:sz w:val="20"/>
          <w:szCs w:val="20"/>
        </w:rPr>
        <w:t xml:space="preserve"> </w:t>
      </w:r>
      <w:r w:rsidR="00886649">
        <w:rPr>
          <w:rFonts w:ascii="Arial" w:hAnsi="Arial" w:cs="Arial"/>
          <w:sz w:val="20"/>
          <w:szCs w:val="20"/>
        </w:rPr>
        <w:t xml:space="preserve">Als </w:t>
      </w:r>
      <w:r w:rsidR="00F01A93">
        <w:rPr>
          <w:rFonts w:ascii="Arial" w:hAnsi="Arial" w:cs="Arial"/>
          <w:sz w:val="20"/>
          <w:szCs w:val="20"/>
        </w:rPr>
        <w:t>wordt gekozen voor een oproeping langs elektronische weg is van belang dat (i) het op te roepen lid of de op te roepen afgevaardigde met deze wijze van communiceren instemt, (ii) het bericht leesbaar en reproduceerbaar is en (iii) de op te roepen persoon een adres voor de toezending langs elektronische weg heeft kenbaar gemaakt.</w:t>
      </w:r>
    </w:p>
    <w:p w14:paraId="6AF581BC" w14:textId="24BF5978" w:rsidR="008E6739" w:rsidRDefault="00495FAA" w:rsidP="00E33FB2">
      <w:pPr>
        <w:widowControl w:val="0"/>
        <w:numPr>
          <w:ilvl w:val="0"/>
          <w:numId w:val="42"/>
        </w:numPr>
        <w:tabs>
          <w:tab w:val="left" w:pos="284"/>
        </w:tabs>
        <w:autoSpaceDE w:val="0"/>
        <w:autoSpaceDN w:val="0"/>
        <w:adjustRightInd w:val="0"/>
        <w:ind w:left="567" w:hanging="567"/>
        <w:rPr>
          <w:rFonts w:ascii="Arial" w:hAnsi="Arial" w:cs="Arial"/>
          <w:sz w:val="20"/>
          <w:szCs w:val="20"/>
        </w:rPr>
      </w:pPr>
      <w:r w:rsidRPr="00F14D2D">
        <w:rPr>
          <w:rFonts w:ascii="Arial" w:hAnsi="Arial" w:cs="Arial"/>
          <w:sz w:val="20"/>
          <w:szCs w:val="20"/>
        </w:rPr>
        <w:t>a.</w:t>
      </w:r>
      <w:r w:rsidRPr="00F14D2D">
        <w:rPr>
          <w:rFonts w:ascii="Arial" w:hAnsi="Arial" w:cs="Arial"/>
          <w:sz w:val="20"/>
          <w:szCs w:val="20"/>
        </w:rPr>
        <w:tab/>
        <w:t>Overeenkomstig artikel 2:41</w:t>
      </w:r>
      <w:r w:rsidR="004E52DC">
        <w:rPr>
          <w:rFonts w:ascii="Arial" w:hAnsi="Arial" w:cs="Arial"/>
          <w:sz w:val="20"/>
          <w:szCs w:val="20"/>
        </w:rPr>
        <w:t xml:space="preserve"> lid </w:t>
      </w:r>
      <w:r w:rsidRPr="00F14D2D">
        <w:rPr>
          <w:rFonts w:ascii="Arial" w:hAnsi="Arial" w:cs="Arial"/>
          <w:sz w:val="20"/>
          <w:szCs w:val="20"/>
        </w:rPr>
        <w:t>2</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 xml:space="preserve">. </w:t>
      </w:r>
    </w:p>
    <w:p w14:paraId="01616E8F" w14:textId="0EB877CF" w:rsidR="00495FAA" w:rsidRPr="008E6739" w:rsidRDefault="008E6739" w:rsidP="00E33FB2">
      <w:pPr>
        <w:widowControl w:val="0"/>
        <w:autoSpaceDE w:val="0"/>
        <w:autoSpaceDN w:val="0"/>
        <w:adjustRightInd w:val="0"/>
        <w:ind w:left="567" w:hanging="283"/>
        <w:rPr>
          <w:rFonts w:ascii="Arial" w:hAnsi="Arial" w:cs="Arial"/>
          <w:sz w:val="20"/>
          <w:szCs w:val="20"/>
        </w:rPr>
      </w:pPr>
      <w:r w:rsidRPr="008E6739">
        <w:rPr>
          <w:rFonts w:ascii="Arial" w:hAnsi="Arial" w:cs="Arial"/>
          <w:sz w:val="20"/>
          <w:szCs w:val="20"/>
        </w:rPr>
        <w:t>b.</w:t>
      </w:r>
      <w:r w:rsidRPr="008E6739">
        <w:rPr>
          <w:rFonts w:ascii="Arial" w:hAnsi="Arial" w:cs="Arial"/>
          <w:sz w:val="20"/>
          <w:szCs w:val="20"/>
        </w:rPr>
        <w:tab/>
      </w:r>
      <w:r w:rsidR="00495FAA" w:rsidRPr="008E6739">
        <w:rPr>
          <w:rFonts w:ascii="Arial" w:hAnsi="Arial" w:cs="Arial"/>
          <w:sz w:val="20"/>
          <w:szCs w:val="20"/>
        </w:rPr>
        <w:t>Overeenkomstig artikel 2:41</w:t>
      </w:r>
      <w:r w:rsidR="004E52DC">
        <w:rPr>
          <w:rFonts w:ascii="Arial" w:hAnsi="Arial" w:cs="Arial"/>
          <w:sz w:val="20"/>
          <w:szCs w:val="20"/>
        </w:rPr>
        <w:t xml:space="preserve"> lid </w:t>
      </w:r>
      <w:r w:rsidR="00495FAA" w:rsidRPr="008E6739">
        <w:rPr>
          <w:rFonts w:ascii="Arial" w:hAnsi="Arial" w:cs="Arial"/>
          <w:sz w:val="20"/>
          <w:szCs w:val="20"/>
        </w:rPr>
        <w:t>3</w:t>
      </w:r>
      <w:r w:rsidR="004E52DC">
        <w:rPr>
          <w:rFonts w:ascii="Arial" w:hAnsi="Arial" w:cs="Arial"/>
          <w:sz w:val="20"/>
          <w:szCs w:val="20"/>
        </w:rPr>
        <w:t xml:space="preserve"> BW</w:t>
      </w:r>
      <w:r w:rsidR="00495FAA" w:rsidRPr="008E6739">
        <w:rPr>
          <w:rFonts w:ascii="Arial" w:hAnsi="Arial" w:cs="Arial"/>
          <w:sz w:val="20"/>
          <w:szCs w:val="20"/>
        </w:rPr>
        <w:t xml:space="preserve">. </w:t>
      </w:r>
      <w:r w:rsidR="00495FAA" w:rsidRPr="008E6739">
        <w:rPr>
          <w:rFonts w:ascii="Arial" w:hAnsi="Arial" w:cs="Arial"/>
          <w:b/>
          <w:bCs/>
          <w:sz w:val="20"/>
          <w:szCs w:val="20"/>
        </w:rPr>
        <w:t>Dwingend recht.</w:t>
      </w:r>
    </w:p>
    <w:p w14:paraId="18815629" w14:textId="347F1914" w:rsidR="006B3747" w:rsidRPr="006B3747" w:rsidRDefault="00495FAA" w:rsidP="00E33FB2">
      <w:pPr>
        <w:widowControl w:val="0"/>
        <w:numPr>
          <w:ilvl w:val="0"/>
          <w:numId w:val="42"/>
        </w:numPr>
        <w:autoSpaceDE w:val="0"/>
        <w:autoSpaceDN w:val="0"/>
        <w:adjustRightInd w:val="0"/>
        <w:ind w:left="284" w:hanging="284"/>
        <w:rPr>
          <w:rFonts w:ascii="Arial" w:hAnsi="Arial" w:cs="Arial"/>
          <w:i/>
          <w:iCs/>
          <w:sz w:val="20"/>
          <w:szCs w:val="20"/>
        </w:rPr>
      </w:pPr>
      <w:r w:rsidRPr="00F14D2D">
        <w:rPr>
          <w:rFonts w:ascii="Arial" w:hAnsi="Arial" w:cs="Arial"/>
          <w:sz w:val="20"/>
          <w:szCs w:val="20"/>
        </w:rPr>
        <w:t>Hoewel de wet hiertoe niet verplicht</w:t>
      </w:r>
      <w:r w:rsidR="00886649">
        <w:rPr>
          <w:rFonts w:ascii="Arial" w:hAnsi="Arial" w:cs="Arial"/>
          <w:sz w:val="20"/>
          <w:szCs w:val="20"/>
        </w:rPr>
        <w:t>,</w:t>
      </w:r>
      <w:r w:rsidRPr="00F14D2D">
        <w:rPr>
          <w:rFonts w:ascii="Arial" w:hAnsi="Arial" w:cs="Arial"/>
          <w:sz w:val="20"/>
          <w:szCs w:val="20"/>
        </w:rPr>
        <w:t xml:space="preserve"> is het gebruikelijk in de statuten te vermelden welke onderdelen in elk geval deel uitmaken van de agenda.</w:t>
      </w:r>
    </w:p>
    <w:p w14:paraId="11DB0D03" w14:textId="1A031703" w:rsidR="00495FAA" w:rsidRPr="008E6739" w:rsidRDefault="00495FAA" w:rsidP="00A805D7">
      <w:pPr>
        <w:widowControl w:val="0"/>
        <w:autoSpaceDE w:val="0"/>
        <w:autoSpaceDN w:val="0"/>
        <w:adjustRightInd w:val="0"/>
        <w:ind w:left="284"/>
        <w:rPr>
          <w:rFonts w:ascii="Arial" w:hAnsi="Arial" w:cs="Arial"/>
          <w:i/>
          <w:iCs/>
          <w:sz w:val="20"/>
          <w:szCs w:val="20"/>
        </w:rPr>
      </w:pPr>
      <w:r w:rsidRPr="00520392">
        <w:rPr>
          <w:rFonts w:ascii="Arial" w:hAnsi="Arial" w:cs="Arial"/>
          <w:b/>
          <w:bCs/>
          <w:sz w:val="20"/>
          <w:szCs w:val="20"/>
        </w:rPr>
        <w:t>NB</w:t>
      </w:r>
      <w:r w:rsidR="008458B0" w:rsidRPr="008E6739">
        <w:rPr>
          <w:rFonts w:ascii="Arial" w:hAnsi="Arial" w:cs="Arial"/>
          <w:b/>
          <w:bCs/>
          <w:sz w:val="20"/>
          <w:szCs w:val="20"/>
        </w:rPr>
        <w:t>:</w:t>
      </w:r>
      <w:r w:rsidRPr="008E6739">
        <w:rPr>
          <w:rFonts w:ascii="Arial" w:hAnsi="Arial" w:cs="Arial"/>
          <w:sz w:val="20"/>
          <w:szCs w:val="20"/>
        </w:rPr>
        <w:t xml:space="preserve"> Als de vereniging aan het jaarrekeningenrecht is onderworpen</w:t>
      </w:r>
      <w:r w:rsidR="00886649">
        <w:rPr>
          <w:rFonts w:ascii="Arial" w:hAnsi="Arial" w:cs="Arial"/>
          <w:sz w:val="20"/>
          <w:szCs w:val="20"/>
        </w:rPr>
        <w:t>, moet</w:t>
      </w:r>
      <w:r w:rsidRPr="008E6739">
        <w:rPr>
          <w:rFonts w:ascii="Arial" w:hAnsi="Arial" w:cs="Arial"/>
          <w:sz w:val="20"/>
          <w:szCs w:val="20"/>
        </w:rPr>
        <w:t xml:space="preserve"> hier een agendapunt</w:t>
      </w:r>
      <w:r w:rsidR="00E33FB2">
        <w:rPr>
          <w:rFonts w:ascii="Arial" w:hAnsi="Arial" w:cs="Arial"/>
          <w:sz w:val="20"/>
          <w:szCs w:val="20"/>
        </w:rPr>
        <w:t xml:space="preserve"> </w:t>
      </w:r>
      <w:r w:rsidR="00886649">
        <w:rPr>
          <w:rFonts w:ascii="Arial" w:hAnsi="Arial" w:cs="Arial"/>
          <w:sz w:val="20"/>
          <w:szCs w:val="20"/>
        </w:rPr>
        <w:t xml:space="preserve">worden </w:t>
      </w:r>
      <w:r w:rsidRPr="008E6739">
        <w:rPr>
          <w:rFonts w:ascii="Arial" w:hAnsi="Arial" w:cs="Arial"/>
          <w:sz w:val="20"/>
          <w:szCs w:val="20"/>
        </w:rPr>
        <w:t>toe</w:t>
      </w:r>
      <w:r w:rsidR="00886649">
        <w:rPr>
          <w:rFonts w:ascii="Arial" w:hAnsi="Arial" w:cs="Arial"/>
          <w:sz w:val="20"/>
          <w:szCs w:val="20"/>
        </w:rPr>
        <w:t>ge</w:t>
      </w:r>
      <w:r w:rsidRPr="008E6739">
        <w:rPr>
          <w:rFonts w:ascii="Arial" w:hAnsi="Arial" w:cs="Arial"/>
          <w:sz w:val="20"/>
          <w:szCs w:val="20"/>
        </w:rPr>
        <w:t>voeg</w:t>
      </w:r>
      <w:r w:rsidR="00886649">
        <w:rPr>
          <w:rFonts w:ascii="Arial" w:hAnsi="Arial" w:cs="Arial"/>
          <w:sz w:val="20"/>
          <w:szCs w:val="20"/>
        </w:rPr>
        <w:t>d</w:t>
      </w:r>
      <w:r w:rsidRPr="008E6739">
        <w:rPr>
          <w:rFonts w:ascii="Arial" w:hAnsi="Arial" w:cs="Arial"/>
          <w:sz w:val="20"/>
          <w:szCs w:val="20"/>
        </w:rPr>
        <w:t>:</w:t>
      </w:r>
      <w:r w:rsidR="00E35788" w:rsidRPr="008E6739">
        <w:rPr>
          <w:rFonts w:ascii="Arial" w:hAnsi="Arial" w:cs="Arial"/>
          <w:sz w:val="20"/>
          <w:szCs w:val="20"/>
        </w:rPr>
        <w:t xml:space="preserve"> </w:t>
      </w:r>
      <w:r w:rsidRPr="00E33FB2">
        <w:rPr>
          <w:rFonts w:ascii="Arial" w:hAnsi="Arial" w:cs="Arial"/>
          <w:sz w:val="20"/>
          <w:szCs w:val="20"/>
        </w:rPr>
        <w:t>“</w:t>
      </w:r>
      <w:r w:rsidRPr="008E6739">
        <w:rPr>
          <w:rFonts w:ascii="Arial" w:hAnsi="Arial" w:cs="Arial"/>
          <w:i/>
          <w:iCs/>
          <w:sz w:val="20"/>
          <w:szCs w:val="20"/>
        </w:rPr>
        <w:t>e. Het verlenen van kwijting aan het bestuur;</w:t>
      </w:r>
      <w:r w:rsidRPr="00E33FB2">
        <w:rPr>
          <w:rFonts w:ascii="Arial" w:hAnsi="Arial" w:cs="Arial"/>
          <w:sz w:val="20"/>
          <w:szCs w:val="20"/>
        </w:rPr>
        <w:t xml:space="preserve">” </w:t>
      </w:r>
      <w:r w:rsidRPr="008E6739">
        <w:rPr>
          <w:rFonts w:ascii="Arial" w:hAnsi="Arial" w:cs="Arial"/>
          <w:iCs/>
          <w:sz w:val="20"/>
          <w:szCs w:val="20"/>
        </w:rPr>
        <w:t>en overige punten doorletteren</w:t>
      </w:r>
      <w:r w:rsidRPr="008E6739">
        <w:rPr>
          <w:rFonts w:ascii="Arial" w:hAnsi="Arial" w:cs="Arial"/>
          <w:i/>
          <w:iCs/>
          <w:sz w:val="20"/>
          <w:szCs w:val="20"/>
        </w:rPr>
        <w:t>.</w:t>
      </w:r>
    </w:p>
    <w:p w14:paraId="1B8EF440" w14:textId="77777777" w:rsidR="00495FAA" w:rsidRPr="00F14D2D" w:rsidRDefault="00495FAA" w:rsidP="00E26B1E">
      <w:pPr>
        <w:widowControl w:val="0"/>
        <w:autoSpaceDE w:val="0"/>
        <w:autoSpaceDN w:val="0"/>
        <w:adjustRightInd w:val="0"/>
        <w:rPr>
          <w:rFonts w:ascii="Arial" w:hAnsi="Arial" w:cs="Arial"/>
          <w:sz w:val="20"/>
          <w:szCs w:val="20"/>
        </w:rPr>
      </w:pPr>
    </w:p>
    <w:p w14:paraId="563CF727" w14:textId="3B60F478" w:rsidR="00495FAA" w:rsidRPr="00F14D2D" w:rsidRDefault="00495FAA" w:rsidP="00E26B1E">
      <w:pPr>
        <w:pStyle w:val="Kop3"/>
        <w:rPr>
          <w:rFonts w:ascii="Arial" w:hAnsi="Arial"/>
          <w:sz w:val="20"/>
          <w:szCs w:val="20"/>
        </w:rPr>
      </w:pPr>
      <w:r w:rsidRPr="00F14D2D">
        <w:rPr>
          <w:rFonts w:ascii="Arial" w:hAnsi="Arial"/>
          <w:sz w:val="20"/>
          <w:szCs w:val="20"/>
        </w:rPr>
        <w:t>Artikel 16</w:t>
      </w:r>
      <w:r w:rsidR="00B7208D">
        <w:rPr>
          <w:rFonts w:ascii="Arial" w:hAnsi="Arial"/>
          <w:sz w:val="20"/>
          <w:szCs w:val="20"/>
        </w:rPr>
        <w:t xml:space="preserve"> </w:t>
      </w:r>
      <w:r w:rsidRPr="00F14D2D">
        <w:rPr>
          <w:rFonts w:ascii="Arial" w:hAnsi="Arial"/>
          <w:sz w:val="20"/>
          <w:szCs w:val="20"/>
        </w:rPr>
        <w:t>- Het leiden en notuleren van algemene vergaderingen</w:t>
      </w:r>
    </w:p>
    <w:p w14:paraId="7BE288B1" w14:textId="118F7790" w:rsidR="00495FAA" w:rsidRPr="00F14D2D" w:rsidRDefault="00495FAA">
      <w:pPr>
        <w:widowControl w:val="0"/>
        <w:numPr>
          <w:ilvl w:val="0"/>
          <w:numId w:val="23"/>
        </w:numPr>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2:38</w:t>
      </w:r>
      <w:r w:rsidR="004E52DC">
        <w:rPr>
          <w:rFonts w:ascii="Arial" w:hAnsi="Arial" w:cs="Arial"/>
          <w:sz w:val="20"/>
          <w:szCs w:val="20"/>
        </w:rPr>
        <w:t xml:space="preserve"> lid </w:t>
      </w:r>
      <w:r w:rsidRPr="00F14D2D">
        <w:rPr>
          <w:rFonts w:ascii="Arial" w:hAnsi="Arial" w:cs="Arial"/>
          <w:sz w:val="20"/>
          <w:szCs w:val="20"/>
        </w:rPr>
        <w:t>2</w:t>
      </w:r>
      <w:r w:rsidR="004E52DC">
        <w:rPr>
          <w:rFonts w:ascii="Arial" w:hAnsi="Arial" w:cs="Arial"/>
          <w:sz w:val="20"/>
          <w:szCs w:val="20"/>
        </w:rPr>
        <w:t xml:space="preserve"> BW</w:t>
      </w:r>
      <w:r w:rsidRPr="00F14D2D">
        <w:rPr>
          <w:rFonts w:ascii="Arial" w:hAnsi="Arial" w:cs="Arial"/>
          <w:sz w:val="20"/>
          <w:szCs w:val="20"/>
        </w:rPr>
        <w:t>.</w:t>
      </w:r>
    </w:p>
    <w:p w14:paraId="3CA2D7A7" w14:textId="57FD1318" w:rsidR="00495FAA" w:rsidRPr="00F14D2D" w:rsidRDefault="004E52DC" w:rsidP="00E33FB2">
      <w:pPr>
        <w:widowControl w:val="0"/>
        <w:numPr>
          <w:ilvl w:val="0"/>
          <w:numId w:val="24"/>
        </w:numPr>
        <w:autoSpaceDE w:val="0"/>
        <w:autoSpaceDN w:val="0"/>
        <w:adjustRightInd w:val="0"/>
        <w:ind w:left="283" w:hanging="283"/>
        <w:rPr>
          <w:rFonts w:ascii="Arial" w:hAnsi="Arial" w:cs="Arial"/>
          <w:sz w:val="20"/>
          <w:szCs w:val="20"/>
        </w:rPr>
      </w:pPr>
      <w:r>
        <w:rPr>
          <w:rFonts w:ascii="Arial" w:hAnsi="Arial" w:cs="Arial"/>
          <w:sz w:val="20"/>
          <w:szCs w:val="20"/>
        </w:rPr>
        <w:t>Dit is een gebruikelijke</w:t>
      </w:r>
      <w:r w:rsidR="00495FAA" w:rsidRPr="00F14D2D">
        <w:rPr>
          <w:rFonts w:ascii="Arial" w:hAnsi="Arial" w:cs="Arial"/>
          <w:sz w:val="20"/>
          <w:szCs w:val="20"/>
        </w:rPr>
        <w:t xml:space="preserve"> bepaling </w:t>
      </w:r>
      <w:r>
        <w:rPr>
          <w:rFonts w:ascii="Arial" w:hAnsi="Arial" w:cs="Arial"/>
          <w:sz w:val="20"/>
          <w:szCs w:val="20"/>
        </w:rPr>
        <w:t xml:space="preserve">en bovendien van belang voor een goede administratie van de verhandelingen binnen de algemene vergadering. </w:t>
      </w:r>
      <w:r w:rsidR="0042706A">
        <w:rPr>
          <w:rFonts w:ascii="Arial" w:hAnsi="Arial" w:cs="Arial"/>
          <w:sz w:val="20"/>
          <w:szCs w:val="20"/>
        </w:rPr>
        <w:t xml:space="preserve">Zie ook artikel 14 lid 3 KNVB-modelstatuten. </w:t>
      </w:r>
    </w:p>
    <w:p w14:paraId="4E37E421" w14:textId="77777777" w:rsidR="00495FAA" w:rsidRPr="00F14D2D" w:rsidRDefault="00495FAA" w:rsidP="00E26B1E">
      <w:pPr>
        <w:widowControl w:val="0"/>
        <w:autoSpaceDE w:val="0"/>
        <w:autoSpaceDN w:val="0"/>
        <w:adjustRightInd w:val="0"/>
        <w:rPr>
          <w:rFonts w:ascii="Arial" w:hAnsi="Arial" w:cs="Arial"/>
          <w:sz w:val="20"/>
          <w:szCs w:val="20"/>
        </w:rPr>
      </w:pPr>
    </w:p>
    <w:p w14:paraId="5137A43F" w14:textId="7B245038" w:rsidR="00495FAA" w:rsidRPr="00F14D2D" w:rsidRDefault="00495FAA" w:rsidP="00E26B1E">
      <w:pPr>
        <w:pStyle w:val="Kop3"/>
        <w:rPr>
          <w:rFonts w:ascii="Arial" w:hAnsi="Arial"/>
          <w:sz w:val="20"/>
          <w:szCs w:val="20"/>
        </w:rPr>
      </w:pPr>
      <w:r w:rsidRPr="00F14D2D">
        <w:rPr>
          <w:rFonts w:ascii="Arial" w:hAnsi="Arial"/>
          <w:sz w:val="20"/>
          <w:szCs w:val="20"/>
        </w:rPr>
        <w:t>Artikel 17</w:t>
      </w:r>
      <w:r w:rsidR="00B7208D">
        <w:rPr>
          <w:rFonts w:ascii="Arial" w:hAnsi="Arial"/>
          <w:sz w:val="20"/>
          <w:szCs w:val="20"/>
        </w:rPr>
        <w:t xml:space="preserve"> </w:t>
      </w:r>
      <w:r w:rsidRPr="00F14D2D">
        <w:rPr>
          <w:rFonts w:ascii="Arial" w:hAnsi="Arial"/>
          <w:sz w:val="20"/>
          <w:szCs w:val="20"/>
        </w:rPr>
        <w:t>- Toegang en besluitvorming algemene vergadering</w:t>
      </w:r>
    </w:p>
    <w:p w14:paraId="39905DEE" w14:textId="3D79F9FE" w:rsidR="0038662F" w:rsidRDefault="00495FAA">
      <w:pPr>
        <w:widowControl w:val="0"/>
        <w:numPr>
          <w:ilvl w:val="0"/>
          <w:numId w:val="25"/>
        </w:numPr>
        <w:autoSpaceDE w:val="0"/>
        <w:autoSpaceDN w:val="0"/>
        <w:adjustRightInd w:val="0"/>
        <w:ind w:left="283" w:hanging="283"/>
        <w:rPr>
          <w:rFonts w:ascii="Arial" w:hAnsi="Arial" w:cs="Arial"/>
          <w:sz w:val="20"/>
          <w:szCs w:val="20"/>
        </w:rPr>
      </w:pPr>
      <w:r w:rsidRPr="00F14D2D">
        <w:rPr>
          <w:rFonts w:ascii="Arial" w:hAnsi="Arial" w:cs="Arial"/>
          <w:sz w:val="20"/>
          <w:szCs w:val="20"/>
        </w:rPr>
        <w:t>a</w:t>
      </w:r>
      <w:r w:rsidR="00A42B76">
        <w:rPr>
          <w:rFonts w:ascii="Arial" w:hAnsi="Arial" w:cs="Arial"/>
          <w:sz w:val="20"/>
          <w:szCs w:val="20"/>
        </w:rPr>
        <w:t>-c</w:t>
      </w:r>
      <w:r w:rsidRPr="00F14D2D">
        <w:rPr>
          <w:rFonts w:ascii="Arial" w:hAnsi="Arial" w:cs="Arial"/>
          <w:sz w:val="20"/>
          <w:szCs w:val="20"/>
        </w:rPr>
        <w:t>.</w:t>
      </w:r>
      <w:r w:rsidRPr="00F14D2D">
        <w:rPr>
          <w:rFonts w:ascii="Arial" w:hAnsi="Arial" w:cs="Arial"/>
          <w:sz w:val="20"/>
          <w:szCs w:val="20"/>
        </w:rPr>
        <w:tab/>
        <w:t>Overeenkomstig artikel 2:38</w:t>
      </w:r>
      <w:r w:rsidR="004E52DC">
        <w:rPr>
          <w:rFonts w:ascii="Arial" w:hAnsi="Arial" w:cs="Arial"/>
          <w:sz w:val="20"/>
          <w:szCs w:val="20"/>
        </w:rPr>
        <w:t xml:space="preserve"> lid </w:t>
      </w:r>
      <w:r w:rsidRPr="00F14D2D">
        <w:rPr>
          <w:rFonts w:ascii="Arial" w:hAnsi="Arial" w:cs="Arial"/>
          <w:sz w:val="20"/>
          <w:szCs w:val="20"/>
        </w:rPr>
        <w:t>1</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4F7376B4" w14:textId="44ECE9CF" w:rsidR="000F3CBC" w:rsidRPr="009B0DD7" w:rsidRDefault="00BA5A46" w:rsidP="00E33FB2">
      <w:pPr>
        <w:widowControl w:val="0"/>
        <w:numPr>
          <w:ilvl w:val="0"/>
          <w:numId w:val="26"/>
        </w:numPr>
        <w:tabs>
          <w:tab w:val="left" w:pos="6379"/>
        </w:tabs>
        <w:autoSpaceDE w:val="0"/>
        <w:autoSpaceDN w:val="0"/>
        <w:adjustRightInd w:val="0"/>
        <w:ind w:left="283" w:hanging="283"/>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ab/>
        <w:t xml:space="preserve">Volgend uit de WBTR (die per 1 juli 2021 in werking treedt). </w:t>
      </w:r>
      <w:r w:rsidR="00495FAA" w:rsidRPr="00F14D2D">
        <w:rPr>
          <w:rFonts w:ascii="Arial" w:hAnsi="Arial" w:cs="Arial"/>
          <w:b/>
          <w:bCs/>
          <w:sz w:val="20"/>
          <w:szCs w:val="20"/>
        </w:rPr>
        <w:t>Dwingend recht</w:t>
      </w:r>
      <w:r w:rsidR="00495FAA" w:rsidRPr="00F14D2D">
        <w:rPr>
          <w:rFonts w:ascii="Arial" w:hAnsi="Arial" w:cs="Arial"/>
          <w:sz w:val="20"/>
          <w:szCs w:val="20"/>
        </w:rPr>
        <w:t>. Overeenkomstig artikel 2:38</w:t>
      </w:r>
      <w:r w:rsidR="004E52DC">
        <w:rPr>
          <w:rFonts w:ascii="Arial" w:hAnsi="Arial" w:cs="Arial"/>
          <w:sz w:val="20"/>
          <w:szCs w:val="20"/>
        </w:rPr>
        <w:t xml:space="preserve"> lid </w:t>
      </w:r>
      <w:r w:rsidR="00495FAA" w:rsidRPr="00F14D2D">
        <w:rPr>
          <w:rFonts w:ascii="Arial" w:hAnsi="Arial" w:cs="Arial"/>
          <w:sz w:val="20"/>
          <w:szCs w:val="20"/>
        </w:rPr>
        <w:t>1</w:t>
      </w:r>
      <w:r w:rsidR="004E52DC">
        <w:rPr>
          <w:rFonts w:ascii="Arial" w:hAnsi="Arial" w:cs="Arial"/>
          <w:sz w:val="20"/>
          <w:szCs w:val="20"/>
        </w:rPr>
        <w:t xml:space="preserve"> BW</w:t>
      </w:r>
      <w:r w:rsidR="00495FAA" w:rsidRPr="00F14D2D">
        <w:rPr>
          <w:rFonts w:ascii="Arial" w:hAnsi="Arial" w:cs="Arial"/>
          <w:sz w:val="20"/>
          <w:szCs w:val="20"/>
        </w:rPr>
        <w:t xml:space="preserve">, zij het dat de wet de mogelijkheid biedt in de statuten te bepalen dat bepaalde leden meer dan één stem kunnen uitbrengen. Hiermee zou kunnen worden voorkomen dat de stemmen van jeugdleden net zo zwaar wegen als die van senioren, hetgeen gezien het aan te nemen verschil in kennis van zaken, wenselijk zou kunnen worden geacht. </w:t>
      </w:r>
      <w:r w:rsidR="000F3CBC" w:rsidRPr="00F14D2D">
        <w:rPr>
          <w:rFonts w:ascii="Arial" w:hAnsi="Arial" w:cs="Arial"/>
          <w:sz w:val="20"/>
          <w:szCs w:val="20"/>
        </w:rPr>
        <w:t xml:space="preserve">Stemverdeling is variabel. </w:t>
      </w:r>
      <w:r w:rsidR="00495FAA" w:rsidRPr="00F14D2D">
        <w:rPr>
          <w:rFonts w:ascii="Arial" w:hAnsi="Arial" w:cs="Arial"/>
          <w:sz w:val="20"/>
          <w:szCs w:val="20"/>
        </w:rPr>
        <w:t>Gedacht zou kunnen worden aan een systeem waarbij senioren drie stemmen mogen uitbrengen en jeugdleden</w:t>
      </w:r>
      <w:r w:rsidR="00D11E40">
        <w:rPr>
          <w:rFonts w:ascii="Arial" w:hAnsi="Arial" w:cs="Arial"/>
          <w:sz w:val="20"/>
          <w:szCs w:val="20"/>
        </w:rPr>
        <w:t>,</w:t>
      </w:r>
      <w:r w:rsidR="00495FAA" w:rsidRPr="00F14D2D">
        <w:rPr>
          <w:rFonts w:ascii="Arial" w:hAnsi="Arial" w:cs="Arial"/>
          <w:sz w:val="20"/>
          <w:szCs w:val="20"/>
        </w:rPr>
        <w:t xml:space="preserve"> </w:t>
      </w:r>
      <w:r w:rsidR="000F3CBC">
        <w:rPr>
          <w:rFonts w:ascii="Arial" w:hAnsi="Arial" w:cs="Arial"/>
          <w:sz w:val="20"/>
          <w:szCs w:val="20"/>
        </w:rPr>
        <w:t xml:space="preserve">afhankelijk van de leeftijd van het betreffende </w:t>
      </w:r>
      <w:r w:rsidR="00D11E40">
        <w:rPr>
          <w:rFonts w:ascii="Arial" w:hAnsi="Arial" w:cs="Arial"/>
          <w:sz w:val="20"/>
          <w:szCs w:val="20"/>
        </w:rPr>
        <w:t>jeugd</w:t>
      </w:r>
      <w:r w:rsidR="000F3CBC">
        <w:rPr>
          <w:rFonts w:ascii="Arial" w:hAnsi="Arial" w:cs="Arial"/>
          <w:sz w:val="20"/>
          <w:szCs w:val="20"/>
        </w:rPr>
        <w:t>lid</w:t>
      </w:r>
      <w:r w:rsidR="00D11E40">
        <w:rPr>
          <w:rFonts w:ascii="Arial" w:hAnsi="Arial" w:cs="Arial"/>
          <w:sz w:val="20"/>
          <w:szCs w:val="20"/>
        </w:rPr>
        <w:t>,</w:t>
      </w:r>
      <w:r w:rsidR="000F3CBC">
        <w:rPr>
          <w:rFonts w:ascii="Arial" w:hAnsi="Arial" w:cs="Arial"/>
          <w:sz w:val="20"/>
          <w:szCs w:val="20"/>
        </w:rPr>
        <w:t xml:space="preserve"> </w:t>
      </w:r>
      <w:r w:rsidR="00495FAA" w:rsidRPr="00F14D2D">
        <w:rPr>
          <w:rFonts w:ascii="Arial" w:hAnsi="Arial" w:cs="Arial"/>
          <w:sz w:val="20"/>
          <w:szCs w:val="20"/>
        </w:rPr>
        <w:t xml:space="preserve">één </w:t>
      </w:r>
      <w:r w:rsidR="000F3CBC">
        <w:rPr>
          <w:rFonts w:ascii="Arial" w:hAnsi="Arial" w:cs="Arial"/>
          <w:sz w:val="20"/>
          <w:szCs w:val="20"/>
        </w:rPr>
        <w:t xml:space="preserve">of twee </w:t>
      </w:r>
      <w:r w:rsidR="00495FAA" w:rsidRPr="00F14D2D">
        <w:rPr>
          <w:rFonts w:ascii="Arial" w:hAnsi="Arial" w:cs="Arial"/>
          <w:sz w:val="20"/>
          <w:szCs w:val="20"/>
        </w:rPr>
        <w:t>stem</w:t>
      </w:r>
      <w:r w:rsidR="000F3CBC">
        <w:rPr>
          <w:rFonts w:ascii="Arial" w:hAnsi="Arial" w:cs="Arial"/>
          <w:sz w:val="20"/>
          <w:szCs w:val="20"/>
        </w:rPr>
        <w:t>men</w:t>
      </w:r>
      <w:r w:rsidR="00495FAA" w:rsidRPr="00F14D2D">
        <w:rPr>
          <w:rFonts w:ascii="Arial" w:hAnsi="Arial" w:cs="Arial"/>
          <w:sz w:val="20"/>
          <w:szCs w:val="20"/>
        </w:rPr>
        <w:t>.</w:t>
      </w:r>
      <w:r w:rsidR="009B0DD7">
        <w:rPr>
          <w:rFonts w:ascii="Arial" w:hAnsi="Arial" w:cs="Arial"/>
          <w:sz w:val="20"/>
          <w:szCs w:val="20"/>
        </w:rPr>
        <w:t xml:space="preserve"> </w:t>
      </w:r>
      <w:r w:rsidR="00495FAA" w:rsidRPr="009B0DD7">
        <w:rPr>
          <w:rFonts w:ascii="Arial" w:hAnsi="Arial" w:cs="Arial"/>
          <w:sz w:val="20"/>
          <w:szCs w:val="20"/>
        </w:rPr>
        <w:t xml:space="preserve">Ook bestaat de mogelijkheid de uitoefening van het stemrecht door jeugdige leden te beperken, in die zin dat zij hun stemrecht </w:t>
      </w:r>
      <w:r w:rsidR="004E52DC" w:rsidRPr="009B0DD7">
        <w:rPr>
          <w:rFonts w:ascii="Arial" w:hAnsi="Arial" w:cs="Arial"/>
          <w:sz w:val="20"/>
          <w:szCs w:val="20"/>
        </w:rPr>
        <w:t xml:space="preserve">enkel </w:t>
      </w:r>
      <w:r w:rsidR="00495FAA" w:rsidRPr="009B0DD7">
        <w:rPr>
          <w:rFonts w:ascii="Arial" w:hAnsi="Arial" w:cs="Arial"/>
          <w:sz w:val="20"/>
          <w:szCs w:val="20"/>
        </w:rPr>
        <w:t>door hun wettelijk vertegenwoordigers</w:t>
      </w:r>
      <w:r w:rsidR="004E52DC" w:rsidRPr="009B0DD7">
        <w:rPr>
          <w:rFonts w:ascii="Arial" w:hAnsi="Arial" w:cs="Arial"/>
          <w:sz w:val="20"/>
          <w:szCs w:val="20"/>
        </w:rPr>
        <w:t xml:space="preserve"> kunnen</w:t>
      </w:r>
      <w:r w:rsidR="00495FAA" w:rsidRPr="009B0DD7">
        <w:rPr>
          <w:rFonts w:ascii="Arial" w:hAnsi="Arial" w:cs="Arial"/>
          <w:sz w:val="20"/>
          <w:szCs w:val="20"/>
        </w:rPr>
        <w:t xml:space="preserve"> laten uitoefenen. Aan de wettelijk vertegenwoordigers dient dan wel, bij voorkeur in ditzelfde artikel</w:t>
      </w:r>
      <w:r w:rsidR="0071376F" w:rsidRPr="009B0DD7">
        <w:rPr>
          <w:rFonts w:ascii="Arial" w:hAnsi="Arial" w:cs="Arial"/>
          <w:sz w:val="20"/>
          <w:szCs w:val="20"/>
        </w:rPr>
        <w:t xml:space="preserve">, het recht van toegang tot de </w:t>
      </w:r>
      <w:r w:rsidR="009C71A1" w:rsidRPr="009B0DD7">
        <w:rPr>
          <w:rFonts w:ascii="Arial" w:hAnsi="Arial" w:cs="Arial"/>
          <w:sz w:val="20"/>
          <w:szCs w:val="20"/>
        </w:rPr>
        <w:t xml:space="preserve">algemene </w:t>
      </w:r>
      <w:r w:rsidR="0071376F" w:rsidRPr="009B0DD7">
        <w:rPr>
          <w:rFonts w:ascii="Arial" w:hAnsi="Arial" w:cs="Arial"/>
          <w:sz w:val="20"/>
          <w:szCs w:val="20"/>
        </w:rPr>
        <w:t xml:space="preserve">vergadering statutair </w:t>
      </w:r>
      <w:r w:rsidR="00147663" w:rsidRPr="009B0DD7">
        <w:rPr>
          <w:rFonts w:ascii="Arial" w:hAnsi="Arial" w:cs="Arial"/>
          <w:sz w:val="20"/>
          <w:szCs w:val="20"/>
        </w:rPr>
        <w:t xml:space="preserve">te </w:t>
      </w:r>
      <w:r w:rsidR="0071376F" w:rsidRPr="009B0DD7">
        <w:rPr>
          <w:rFonts w:ascii="Arial" w:hAnsi="Arial" w:cs="Arial"/>
          <w:sz w:val="20"/>
          <w:szCs w:val="20"/>
        </w:rPr>
        <w:t xml:space="preserve">worden vastgelegd. </w:t>
      </w:r>
      <w:r w:rsidR="000F3CBC" w:rsidRPr="009B0DD7">
        <w:rPr>
          <w:rFonts w:ascii="Arial" w:hAnsi="Arial" w:cs="Arial"/>
          <w:sz w:val="20"/>
          <w:szCs w:val="20"/>
        </w:rPr>
        <w:t>Een alternatieve redactie wordt dan bijvoorbeeld:</w:t>
      </w:r>
    </w:p>
    <w:p w14:paraId="1B9DB9A0" w14:textId="3C5719FE" w:rsidR="000F3CBC" w:rsidRPr="000F3CBC" w:rsidRDefault="000F3CBC" w:rsidP="00E33FB2">
      <w:pPr>
        <w:widowControl w:val="0"/>
        <w:tabs>
          <w:tab w:val="left" w:pos="567"/>
        </w:tabs>
        <w:autoSpaceDE w:val="0"/>
        <w:autoSpaceDN w:val="0"/>
        <w:adjustRightInd w:val="0"/>
        <w:ind w:left="851" w:hanging="568"/>
        <w:rPr>
          <w:rFonts w:ascii="Arial" w:hAnsi="Arial" w:cs="Arial"/>
          <w:i/>
          <w:sz w:val="20"/>
          <w:szCs w:val="20"/>
        </w:rPr>
      </w:pPr>
      <w:r w:rsidRPr="000F3CBC">
        <w:rPr>
          <w:rFonts w:ascii="Arial" w:hAnsi="Arial" w:cs="Arial"/>
          <w:sz w:val="20"/>
          <w:szCs w:val="20"/>
        </w:rPr>
        <w:t>* “</w:t>
      </w:r>
      <w:r w:rsidRPr="000F3CBC">
        <w:rPr>
          <w:rFonts w:ascii="Arial" w:hAnsi="Arial" w:cs="Arial"/>
          <w:i/>
          <w:sz w:val="20"/>
          <w:szCs w:val="20"/>
        </w:rPr>
        <w:t>2.</w:t>
      </w:r>
      <w:r w:rsidR="006B3747">
        <w:rPr>
          <w:rFonts w:ascii="Arial" w:hAnsi="Arial" w:cs="Arial"/>
          <w:i/>
          <w:sz w:val="20"/>
          <w:szCs w:val="20"/>
        </w:rPr>
        <w:tab/>
      </w:r>
      <w:r w:rsidRPr="000F3CBC">
        <w:rPr>
          <w:rFonts w:ascii="Arial" w:hAnsi="Arial" w:cs="Arial"/>
          <w:i/>
          <w:sz w:val="20"/>
          <w:szCs w:val="20"/>
        </w:rPr>
        <w:t>a.</w:t>
      </w:r>
      <w:r>
        <w:rPr>
          <w:rFonts w:ascii="Arial" w:hAnsi="Arial" w:cs="Arial"/>
          <w:i/>
          <w:sz w:val="20"/>
          <w:szCs w:val="20"/>
        </w:rPr>
        <w:tab/>
      </w:r>
      <w:r w:rsidRPr="000F3CBC">
        <w:rPr>
          <w:rFonts w:ascii="Arial" w:hAnsi="Arial" w:cs="Arial"/>
          <w:i/>
          <w:sz w:val="20"/>
          <w:szCs w:val="20"/>
        </w:rPr>
        <w:t>Er is sprake van een gedifferentieerd stemrecht, zodat een lid de volgende (stem)men heeft:</w:t>
      </w:r>
    </w:p>
    <w:p w14:paraId="0CE6E7A0" w14:textId="27DFF829" w:rsidR="000F3CBC" w:rsidRDefault="000F3CBC" w:rsidP="00E33FB2">
      <w:pPr>
        <w:widowControl w:val="0"/>
        <w:tabs>
          <w:tab w:val="left" w:pos="6379"/>
        </w:tabs>
        <w:autoSpaceDE w:val="0"/>
        <w:autoSpaceDN w:val="0"/>
        <w:adjustRightInd w:val="0"/>
        <w:ind w:left="1418" w:hanging="284"/>
        <w:rPr>
          <w:rFonts w:ascii="Arial" w:hAnsi="Arial" w:cs="Arial"/>
          <w:i/>
          <w:sz w:val="20"/>
          <w:szCs w:val="20"/>
        </w:rPr>
      </w:pPr>
      <w:r w:rsidRPr="000F3CBC">
        <w:rPr>
          <w:rFonts w:ascii="Arial" w:hAnsi="Arial" w:cs="Arial"/>
          <w:i/>
          <w:sz w:val="20"/>
          <w:szCs w:val="20"/>
        </w:rPr>
        <w:t>-</w:t>
      </w:r>
      <w:r w:rsidR="006B3747">
        <w:rPr>
          <w:rFonts w:ascii="Arial" w:hAnsi="Arial" w:cs="Arial"/>
          <w:i/>
          <w:sz w:val="20"/>
          <w:szCs w:val="20"/>
        </w:rPr>
        <w:tab/>
      </w:r>
      <w:r w:rsidRPr="000F3CBC">
        <w:rPr>
          <w:rFonts w:ascii="Arial" w:hAnsi="Arial" w:cs="Arial"/>
          <w:i/>
          <w:sz w:val="20"/>
          <w:szCs w:val="20"/>
        </w:rPr>
        <w:t>een lid jonger dan dertien (13) jaar: een (1) stem;</w:t>
      </w:r>
    </w:p>
    <w:p w14:paraId="115096F5" w14:textId="7292A907" w:rsidR="000F3CBC" w:rsidRPr="000F3CBC" w:rsidRDefault="000F3CBC" w:rsidP="00E33FB2">
      <w:pPr>
        <w:widowControl w:val="0"/>
        <w:tabs>
          <w:tab w:val="left" w:pos="993"/>
          <w:tab w:val="left" w:pos="6379"/>
        </w:tabs>
        <w:autoSpaceDE w:val="0"/>
        <w:autoSpaceDN w:val="0"/>
        <w:adjustRightInd w:val="0"/>
        <w:ind w:left="1418" w:hanging="284"/>
        <w:rPr>
          <w:rFonts w:ascii="Arial" w:hAnsi="Arial" w:cs="Arial"/>
          <w:i/>
          <w:sz w:val="20"/>
          <w:szCs w:val="20"/>
        </w:rPr>
      </w:pPr>
      <w:r w:rsidRPr="000F3CBC">
        <w:rPr>
          <w:rFonts w:ascii="Arial" w:hAnsi="Arial" w:cs="Arial"/>
          <w:i/>
          <w:sz w:val="20"/>
          <w:szCs w:val="20"/>
        </w:rPr>
        <w:t>-</w:t>
      </w:r>
      <w:r w:rsidR="006B3747">
        <w:rPr>
          <w:rFonts w:ascii="Arial" w:hAnsi="Arial" w:cs="Arial"/>
          <w:i/>
          <w:sz w:val="20"/>
          <w:szCs w:val="20"/>
        </w:rPr>
        <w:tab/>
      </w:r>
      <w:r w:rsidRPr="000F3CBC">
        <w:rPr>
          <w:rFonts w:ascii="Arial" w:hAnsi="Arial" w:cs="Arial"/>
          <w:i/>
          <w:sz w:val="20"/>
          <w:szCs w:val="20"/>
        </w:rPr>
        <w:t>een lid van dertien (13) jaar of ouder, maar jonger dan achttien (18)</w:t>
      </w:r>
      <w:r>
        <w:rPr>
          <w:rFonts w:ascii="Arial" w:hAnsi="Arial" w:cs="Arial"/>
          <w:i/>
          <w:sz w:val="20"/>
          <w:szCs w:val="20"/>
        </w:rPr>
        <w:t xml:space="preserve"> </w:t>
      </w:r>
      <w:r w:rsidRPr="000F3CBC">
        <w:rPr>
          <w:rFonts w:ascii="Arial" w:hAnsi="Arial" w:cs="Arial"/>
          <w:i/>
          <w:sz w:val="20"/>
          <w:szCs w:val="20"/>
        </w:rPr>
        <w:t>jaar: twee (2) stemmen;</w:t>
      </w:r>
    </w:p>
    <w:p w14:paraId="5BBBE076" w14:textId="5708E8CB" w:rsidR="000F3CBC" w:rsidRPr="000F3CBC" w:rsidRDefault="000F3CBC" w:rsidP="00E33FB2">
      <w:pPr>
        <w:widowControl w:val="0"/>
        <w:tabs>
          <w:tab w:val="left" w:pos="993"/>
          <w:tab w:val="left" w:pos="6379"/>
        </w:tabs>
        <w:autoSpaceDE w:val="0"/>
        <w:autoSpaceDN w:val="0"/>
        <w:adjustRightInd w:val="0"/>
        <w:ind w:left="1418" w:hanging="284"/>
        <w:rPr>
          <w:rFonts w:ascii="Arial" w:hAnsi="Arial" w:cs="Arial"/>
          <w:i/>
          <w:sz w:val="20"/>
          <w:szCs w:val="20"/>
        </w:rPr>
      </w:pPr>
      <w:r w:rsidRPr="000F3CBC">
        <w:rPr>
          <w:rFonts w:ascii="Arial" w:hAnsi="Arial" w:cs="Arial"/>
          <w:i/>
          <w:sz w:val="20"/>
          <w:szCs w:val="20"/>
        </w:rPr>
        <w:t>-</w:t>
      </w:r>
      <w:r w:rsidR="006B3747">
        <w:rPr>
          <w:rFonts w:ascii="Arial" w:hAnsi="Arial" w:cs="Arial"/>
          <w:i/>
          <w:sz w:val="20"/>
          <w:szCs w:val="20"/>
        </w:rPr>
        <w:tab/>
      </w:r>
      <w:r w:rsidRPr="000F3CBC">
        <w:rPr>
          <w:rFonts w:ascii="Arial" w:hAnsi="Arial" w:cs="Arial"/>
          <w:i/>
          <w:sz w:val="20"/>
          <w:szCs w:val="20"/>
        </w:rPr>
        <w:t>een lid van achttien (18) jaar of ouder: drie (3) stemmen.</w:t>
      </w:r>
    </w:p>
    <w:p w14:paraId="5A57A225" w14:textId="66D58B5F" w:rsidR="000F3CBC" w:rsidRDefault="000F3CBC" w:rsidP="00E33FB2">
      <w:pPr>
        <w:widowControl w:val="0"/>
        <w:autoSpaceDE w:val="0"/>
        <w:autoSpaceDN w:val="0"/>
        <w:adjustRightInd w:val="0"/>
        <w:ind w:left="1134" w:hanging="283"/>
        <w:rPr>
          <w:rFonts w:ascii="Arial" w:hAnsi="Arial" w:cs="Arial"/>
          <w:i/>
          <w:sz w:val="20"/>
          <w:szCs w:val="20"/>
        </w:rPr>
      </w:pPr>
      <w:r w:rsidRPr="000F3CBC">
        <w:rPr>
          <w:rFonts w:ascii="Arial" w:hAnsi="Arial" w:cs="Arial"/>
          <w:i/>
          <w:sz w:val="20"/>
          <w:szCs w:val="20"/>
        </w:rPr>
        <w:t>b.</w:t>
      </w:r>
      <w:r>
        <w:rPr>
          <w:rFonts w:ascii="Arial" w:hAnsi="Arial" w:cs="Arial"/>
          <w:i/>
          <w:sz w:val="20"/>
          <w:szCs w:val="20"/>
        </w:rPr>
        <w:tab/>
      </w:r>
      <w:r w:rsidRPr="000F3CBC">
        <w:rPr>
          <w:rFonts w:ascii="Arial" w:hAnsi="Arial" w:cs="Arial"/>
          <w:i/>
          <w:sz w:val="20"/>
          <w:szCs w:val="20"/>
        </w:rPr>
        <w:t>Leden jonger dan achttien (18) jaar zijn niet bevoegd te stemmen omtrent de goedkeuring van de jaarrekening en omtrent besluiten met</w:t>
      </w:r>
      <w:r>
        <w:rPr>
          <w:rFonts w:ascii="Arial" w:hAnsi="Arial" w:cs="Arial"/>
          <w:i/>
          <w:sz w:val="20"/>
          <w:szCs w:val="20"/>
        </w:rPr>
        <w:t xml:space="preserve"> </w:t>
      </w:r>
      <w:r w:rsidRPr="000F3CBC">
        <w:rPr>
          <w:rFonts w:ascii="Arial" w:hAnsi="Arial" w:cs="Arial"/>
          <w:i/>
          <w:sz w:val="20"/>
          <w:szCs w:val="20"/>
        </w:rPr>
        <w:t>betrekking tot fusie, splitsing en ontbinding van de vereniging. In de hiervoor gemelde gevallen komt het stemrecht toe aan hun wettelijk</w:t>
      </w:r>
      <w:r w:rsidR="006B3747">
        <w:rPr>
          <w:rFonts w:ascii="Arial" w:hAnsi="Arial" w:cs="Arial"/>
          <w:i/>
          <w:sz w:val="20"/>
          <w:szCs w:val="20"/>
        </w:rPr>
        <w:t xml:space="preserve"> </w:t>
      </w:r>
      <w:r w:rsidRPr="000F3CBC">
        <w:rPr>
          <w:rFonts w:ascii="Arial" w:hAnsi="Arial" w:cs="Arial"/>
          <w:i/>
          <w:sz w:val="20"/>
          <w:szCs w:val="20"/>
        </w:rPr>
        <w:t>vertegenwoordiger.</w:t>
      </w:r>
      <w:r w:rsidR="008E5064">
        <w:rPr>
          <w:rFonts w:ascii="Arial" w:hAnsi="Arial" w:cs="Arial"/>
          <w:i/>
          <w:sz w:val="20"/>
          <w:szCs w:val="20"/>
        </w:rPr>
        <w:t xml:space="preserve"> </w:t>
      </w:r>
      <w:r w:rsidRPr="000F3CBC">
        <w:rPr>
          <w:rFonts w:ascii="Arial" w:hAnsi="Arial" w:cs="Arial"/>
          <w:i/>
          <w:sz w:val="20"/>
          <w:szCs w:val="20"/>
        </w:rPr>
        <w:t>In deze gevallen heeft de wettelijk vertegenwoordiger toegang tot de algemene vergadering waarin over het betreffende voorstel wordt gestemd, ook wanneer de wettelijk vertegenwoordiger geen lid is van de vereniging</w:t>
      </w:r>
      <w:r>
        <w:rPr>
          <w:rFonts w:ascii="Arial" w:hAnsi="Arial" w:cs="Arial"/>
          <w:i/>
          <w:sz w:val="20"/>
          <w:szCs w:val="20"/>
        </w:rPr>
        <w:t>.</w:t>
      </w:r>
      <w:r w:rsidR="009B0DD7">
        <w:rPr>
          <w:rFonts w:ascii="Arial" w:hAnsi="Arial" w:cs="Arial"/>
          <w:iCs/>
          <w:sz w:val="20"/>
          <w:szCs w:val="20"/>
        </w:rPr>
        <w:t>”</w:t>
      </w:r>
    </w:p>
    <w:p w14:paraId="6EF4584E" w14:textId="29509AE6" w:rsidR="00495FAA" w:rsidRDefault="00495FAA" w:rsidP="00E33FB2">
      <w:pPr>
        <w:widowControl w:val="0"/>
        <w:numPr>
          <w:ilvl w:val="0"/>
          <w:numId w:val="26"/>
        </w:numPr>
        <w:tabs>
          <w:tab w:val="left" w:pos="6379"/>
        </w:tabs>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2:38</w:t>
      </w:r>
      <w:r w:rsidR="004E52DC">
        <w:rPr>
          <w:rFonts w:ascii="Arial" w:hAnsi="Arial" w:cs="Arial"/>
          <w:sz w:val="20"/>
          <w:szCs w:val="20"/>
        </w:rPr>
        <w:t xml:space="preserve"> lid </w:t>
      </w:r>
      <w:r w:rsidRPr="00F14D2D">
        <w:rPr>
          <w:rFonts w:ascii="Arial" w:hAnsi="Arial" w:cs="Arial"/>
          <w:sz w:val="20"/>
          <w:szCs w:val="20"/>
        </w:rPr>
        <w:t>4</w:t>
      </w:r>
      <w:r w:rsidR="004E52DC">
        <w:rPr>
          <w:rFonts w:ascii="Arial" w:hAnsi="Arial" w:cs="Arial"/>
          <w:sz w:val="20"/>
          <w:szCs w:val="20"/>
        </w:rPr>
        <w:t xml:space="preserve"> BW</w:t>
      </w:r>
      <w:r w:rsidRPr="00F14D2D">
        <w:rPr>
          <w:rFonts w:ascii="Arial" w:hAnsi="Arial" w:cs="Arial"/>
          <w:sz w:val="20"/>
          <w:szCs w:val="20"/>
        </w:rPr>
        <w:t>.</w:t>
      </w:r>
    </w:p>
    <w:p w14:paraId="2EEC93A2" w14:textId="5EABA55C" w:rsidR="00317B88" w:rsidRDefault="004E52DC" w:rsidP="00E26B1E">
      <w:pPr>
        <w:widowControl w:val="0"/>
        <w:tabs>
          <w:tab w:val="left" w:pos="6379"/>
        </w:tabs>
        <w:autoSpaceDE w:val="0"/>
        <w:autoSpaceDN w:val="0"/>
        <w:adjustRightInd w:val="0"/>
        <w:ind w:left="283"/>
        <w:rPr>
          <w:rFonts w:ascii="Arial" w:hAnsi="Arial" w:cs="Arial"/>
          <w:sz w:val="20"/>
          <w:szCs w:val="20"/>
        </w:rPr>
      </w:pPr>
      <w:r>
        <w:rPr>
          <w:rFonts w:ascii="Arial" w:hAnsi="Arial" w:cs="Arial"/>
          <w:sz w:val="20"/>
          <w:szCs w:val="20"/>
        </w:rPr>
        <w:t xml:space="preserve">Als </w:t>
      </w:r>
      <w:r w:rsidR="000F3CBC">
        <w:rPr>
          <w:rFonts w:ascii="Arial" w:hAnsi="Arial" w:cs="Arial"/>
          <w:sz w:val="20"/>
          <w:szCs w:val="20"/>
        </w:rPr>
        <w:t xml:space="preserve">lid 2 wordt aangepast conform het alternatieve tekstvoorstel, betekent dit dat ook </w:t>
      </w:r>
      <w:r w:rsidR="00D11E40">
        <w:rPr>
          <w:rFonts w:ascii="Arial" w:hAnsi="Arial" w:cs="Arial"/>
          <w:sz w:val="20"/>
          <w:szCs w:val="20"/>
        </w:rPr>
        <w:t>lid 3 moet worden aangepast (vetgedrukt de gewijzigde tekst)</w:t>
      </w:r>
      <w:r w:rsidR="000F3CBC">
        <w:rPr>
          <w:rFonts w:ascii="Arial" w:hAnsi="Arial" w:cs="Arial"/>
          <w:sz w:val="20"/>
          <w:szCs w:val="20"/>
        </w:rPr>
        <w:t>:</w:t>
      </w:r>
    </w:p>
    <w:p w14:paraId="44E88BE3" w14:textId="580A78BB" w:rsidR="00317B88" w:rsidRPr="00E33FB2" w:rsidRDefault="00C253F3">
      <w:pPr>
        <w:widowControl w:val="0"/>
        <w:tabs>
          <w:tab w:val="left" w:pos="6379"/>
        </w:tabs>
        <w:autoSpaceDE w:val="0"/>
        <w:autoSpaceDN w:val="0"/>
        <w:adjustRightInd w:val="0"/>
        <w:ind w:left="283"/>
        <w:rPr>
          <w:rFonts w:ascii="Arial" w:hAnsi="Arial" w:cs="Arial"/>
          <w:iCs/>
          <w:sz w:val="20"/>
          <w:szCs w:val="20"/>
        </w:rPr>
      </w:pPr>
      <w:r w:rsidRPr="00C253F3">
        <w:rPr>
          <w:rFonts w:ascii="Arial" w:hAnsi="Arial" w:cs="Arial"/>
          <w:i/>
          <w:sz w:val="20"/>
          <w:szCs w:val="20"/>
        </w:rPr>
        <w:t xml:space="preserve">* </w:t>
      </w:r>
      <w:r w:rsidRPr="00E33FB2">
        <w:rPr>
          <w:rFonts w:ascii="Arial" w:hAnsi="Arial" w:cs="Arial"/>
          <w:iCs/>
          <w:sz w:val="20"/>
          <w:szCs w:val="20"/>
        </w:rPr>
        <w:t>“</w:t>
      </w:r>
      <w:r w:rsidRPr="00C253F3">
        <w:rPr>
          <w:rFonts w:ascii="Arial" w:hAnsi="Arial" w:cs="Arial"/>
          <w:i/>
          <w:sz w:val="20"/>
          <w:szCs w:val="20"/>
        </w:rPr>
        <w:t xml:space="preserve">Ieder lid is bevoegd zijn stem te doen uitbrengen door een schriftelijk gemachtigd ander lid van </w:t>
      </w:r>
      <w:r w:rsidR="00D11E40">
        <w:rPr>
          <w:rFonts w:ascii="Arial" w:hAnsi="Arial" w:cs="Arial"/>
          <w:i/>
          <w:sz w:val="20"/>
          <w:szCs w:val="20"/>
        </w:rPr>
        <w:t xml:space="preserve">achttien (18) </w:t>
      </w:r>
      <w:r w:rsidRPr="00C253F3">
        <w:rPr>
          <w:rFonts w:ascii="Arial" w:hAnsi="Arial" w:cs="Arial"/>
          <w:i/>
          <w:sz w:val="20"/>
          <w:szCs w:val="20"/>
        </w:rPr>
        <w:t>jaar en ouder. De gemachtigde kan echter</w:t>
      </w:r>
      <w:r w:rsidR="00D11E40" w:rsidRPr="00E33FB2">
        <w:rPr>
          <w:rFonts w:ascii="Arial" w:hAnsi="Arial" w:cs="Arial"/>
          <w:bCs/>
          <w:i/>
          <w:sz w:val="20"/>
          <w:szCs w:val="20"/>
        </w:rPr>
        <w:t>,</w:t>
      </w:r>
      <w:r w:rsidR="00D11E40">
        <w:rPr>
          <w:rFonts w:ascii="Arial" w:hAnsi="Arial" w:cs="Arial"/>
          <w:b/>
          <w:i/>
          <w:sz w:val="20"/>
          <w:szCs w:val="20"/>
        </w:rPr>
        <w:t xml:space="preserve"> naast zijn eigen stem(men),</w:t>
      </w:r>
      <w:r w:rsidRPr="00C253F3">
        <w:rPr>
          <w:rFonts w:ascii="Arial" w:hAnsi="Arial" w:cs="Arial"/>
          <w:i/>
          <w:sz w:val="20"/>
          <w:szCs w:val="20"/>
        </w:rPr>
        <w:t xml:space="preserve"> in totaal voor niet meer dan twee andere leden stem uitbrengen.</w:t>
      </w:r>
      <w:r w:rsidR="00886649">
        <w:rPr>
          <w:rFonts w:ascii="Arial" w:hAnsi="Arial" w:cs="Arial"/>
          <w:iCs/>
          <w:sz w:val="20"/>
          <w:szCs w:val="20"/>
        </w:rPr>
        <w:t>”</w:t>
      </w:r>
    </w:p>
    <w:p w14:paraId="284B5BBB" w14:textId="0E3E07A4" w:rsidR="00317B88" w:rsidRDefault="0023161C">
      <w:pPr>
        <w:widowControl w:val="0"/>
        <w:tabs>
          <w:tab w:val="left" w:pos="6379"/>
        </w:tabs>
        <w:autoSpaceDE w:val="0"/>
        <w:autoSpaceDN w:val="0"/>
        <w:adjustRightInd w:val="0"/>
        <w:ind w:left="283"/>
        <w:rPr>
          <w:rFonts w:ascii="Arial" w:hAnsi="Arial" w:cs="Arial"/>
          <w:sz w:val="20"/>
          <w:szCs w:val="20"/>
        </w:rPr>
      </w:pPr>
      <w:r>
        <w:rPr>
          <w:rFonts w:ascii="Arial" w:hAnsi="Arial" w:cs="Arial"/>
          <w:sz w:val="20"/>
          <w:szCs w:val="20"/>
        </w:rPr>
        <w:t xml:space="preserve">Aangezien het niet verplicht is om een grens te stellen aan het aantal volmachten dat aan één persoon kan worden verleend, is het mogelijk om de tweede zin van lid 3 </w:t>
      </w:r>
      <w:r w:rsidR="00886649">
        <w:rPr>
          <w:rFonts w:ascii="Arial" w:hAnsi="Arial" w:cs="Arial"/>
          <w:sz w:val="20"/>
          <w:szCs w:val="20"/>
        </w:rPr>
        <w:t>(</w:t>
      </w:r>
      <w:r>
        <w:rPr>
          <w:rFonts w:ascii="Arial" w:hAnsi="Arial" w:cs="Arial"/>
          <w:sz w:val="20"/>
          <w:szCs w:val="20"/>
        </w:rPr>
        <w:t>“</w:t>
      </w:r>
      <w:r w:rsidR="00C253F3" w:rsidRPr="00C253F3">
        <w:rPr>
          <w:rFonts w:ascii="Arial" w:hAnsi="Arial" w:cs="Arial"/>
          <w:i/>
          <w:sz w:val="20"/>
          <w:szCs w:val="20"/>
        </w:rPr>
        <w:t>De gemachtigde kan echter (…) in totaal voor niet meer dan twee andere leden stem uitbrengen.</w:t>
      </w:r>
      <w:r w:rsidRPr="00886649">
        <w:rPr>
          <w:rFonts w:ascii="Arial" w:hAnsi="Arial" w:cs="Arial"/>
          <w:sz w:val="20"/>
          <w:szCs w:val="20"/>
        </w:rPr>
        <w:t>”</w:t>
      </w:r>
      <w:r w:rsidR="00886649">
        <w:rPr>
          <w:rFonts w:ascii="Arial" w:hAnsi="Arial" w:cs="Arial"/>
          <w:sz w:val="20"/>
          <w:szCs w:val="20"/>
        </w:rPr>
        <w:t>)</w:t>
      </w:r>
      <w:r>
        <w:rPr>
          <w:rFonts w:ascii="Arial" w:hAnsi="Arial" w:cs="Arial"/>
          <w:sz w:val="20"/>
          <w:szCs w:val="20"/>
        </w:rPr>
        <w:t xml:space="preserve"> conform de wensen van de vereniging aan te passen of geheel te schrappen.</w:t>
      </w:r>
    </w:p>
    <w:p w14:paraId="6E0AEDB9" w14:textId="288D8421" w:rsidR="00495FAA" w:rsidRPr="00F14D2D" w:rsidRDefault="00495FAA" w:rsidP="00E33FB2">
      <w:pPr>
        <w:widowControl w:val="0"/>
        <w:numPr>
          <w:ilvl w:val="0"/>
          <w:numId w:val="26"/>
        </w:numPr>
        <w:tabs>
          <w:tab w:val="left" w:pos="6379"/>
        </w:tabs>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2:12</w:t>
      </w:r>
      <w:r w:rsidR="004E52DC">
        <w:rPr>
          <w:rFonts w:ascii="Arial" w:hAnsi="Arial" w:cs="Arial"/>
          <w:sz w:val="20"/>
          <w:szCs w:val="20"/>
        </w:rPr>
        <w:t xml:space="preserve"> BW</w:t>
      </w:r>
      <w:r w:rsidRPr="00F14D2D">
        <w:rPr>
          <w:rFonts w:ascii="Arial" w:hAnsi="Arial" w:cs="Arial"/>
          <w:sz w:val="20"/>
          <w:szCs w:val="20"/>
        </w:rPr>
        <w:t>.</w:t>
      </w:r>
    </w:p>
    <w:p w14:paraId="344EB56A" w14:textId="79F3B47A" w:rsidR="00495FAA" w:rsidRPr="00F14D2D" w:rsidRDefault="00495FAA" w:rsidP="00E33FB2">
      <w:pPr>
        <w:widowControl w:val="0"/>
        <w:numPr>
          <w:ilvl w:val="0"/>
          <w:numId w:val="26"/>
        </w:numPr>
        <w:tabs>
          <w:tab w:val="left" w:pos="6379"/>
        </w:tabs>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2:40</w:t>
      </w:r>
      <w:r w:rsidR="004E52DC">
        <w:rPr>
          <w:rFonts w:ascii="Arial" w:hAnsi="Arial" w:cs="Arial"/>
          <w:sz w:val="20"/>
          <w:szCs w:val="20"/>
        </w:rPr>
        <w:t xml:space="preserve"> lid </w:t>
      </w:r>
      <w:r w:rsidRPr="00F14D2D">
        <w:rPr>
          <w:rFonts w:ascii="Arial" w:hAnsi="Arial" w:cs="Arial"/>
          <w:sz w:val="20"/>
          <w:szCs w:val="20"/>
        </w:rPr>
        <w:t>2</w:t>
      </w:r>
      <w:r w:rsidR="004E52DC">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4A9269DD" w14:textId="652B3019" w:rsidR="00495FAA" w:rsidRDefault="00495FAA" w:rsidP="00E33FB2">
      <w:pPr>
        <w:widowControl w:val="0"/>
        <w:numPr>
          <w:ilvl w:val="0"/>
          <w:numId w:val="26"/>
        </w:numPr>
        <w:tabs>
          <w:tab w:val="left" w:pos="6379"/>
        </w:tabs>
        <w:autoSpaceDE w:val="0"/>
        <w:autoSpaceDN w:val="0"/>
        <w:adjustRightInd w:val="0"/>
        <w:ind w:left="283" w:hanging="283"/>
        <w:rPr>
          <w:rFonts w:ascii="Arial" w:hAnsi="Arial" w:cs="Arial"/>
          <w:sz w:val="20"/>
          <w:szCs w:val="20"/>
        </w:rPr>
      </w:pPr>
      <w:r w:rsidRPr="00F14D2D">
        <w:rPr>
          <w:rFonts w:ascii="Arial" w:hAnsi="Arial" w:cs="Arial"/>
          <w:sz w:val="20"/>
          <w:szCs w:val="20"/>
        </w:rPr>
        <w:t xml:space="preserve">Deze bepaling </w:t>
      </w:r>
      <w:r w:rsidR="00341E2D">
        <w:rPr>
          <w:rFonts w:ascii="Arial" w:hAnsi="Arial" w:cs="Arial"/>
          <w:sz w:val="20"/>
          <w:szCs w:val="20"/>
        </w:rPr>
        <w:t>volgt niet uit de wet</w:t>
      </w:r>
      <w:r w:rsidRPr="00F14D2D">
        <w:rPr>
          <w:rFonts w:ascii="Arial" w:hAnsi="Arial" w:cs="Arial"/>
          <w:sz w:val="20"/>
          <w:szCs w:val="20"/>
        </w:rPr>
        <w:t xml:space="preserve">, maar </w:t>
      </w:r>
      <w:r w:rsidR="00341E2D">
        <w:rPr>
          <w:rFonts w:ascii="Arial" w:hAnsi="Arial" w:cs="Arial"/>
          <w:sz w:val="20"/>
          <w:szCs w:val="20"/>
        </w:rPr>
        <w:t xml:space="preserve">is </w:t>
      </w:r>
      <w:r w:rsidRPr="00F14D2D">
        <w:rPr>
          <w:rFonts w:ascii="Arial" w:hAnsi="Arial" w:cs="Arial"/>
          <w:sz w:val="20"/>
          <w:szCs w:val="20"/>
        </w:rPr>
        <w:t>gebruikelijk.</w:t>
      </w:r>
      <w:r w:rsidR="00A315AF">
        <w:rPr>
          <w:rFonts w:ascii="Arial" w:hAnsi="Arial" w:cs="Arial"/>
          <w:sz w:val="20"/>
          <w:szCs w:val="20"/>
        </w:rPr>
        <w:t xml:space="preserve"> Bij een digitale vergadering is mondeling stemmen niet altijd even praktisch. In dat geval kan bijvoorbeeld besloten worden tot het houden van een schriftelijke stemming, ook over de zaken. </w:t>
      </w:r>
    </w:p>
    <w:p w14:paraId="6DF432A0" w14:textId="44E10F11" w:rsidR="00317B88" w:rsidRDefault="00D11E40" w:rsidP="00E26B1E">
      <w:pPr>
        <w:widowControl w:val="0"/>
        <w:tabs>
          <w:tab w:val="left" w:pos="6379"/>
        </w:tabs>
        <w:autoSpaceDE w:val="0"/>
        <w:autoSpaceDN w:val="0"/>
        <w:adjustRightInd w:val="0"/>
        <w:ind w:left="283"/>
        <w:rPr>
          <w:rFonts w:ascii="Arial" w:hAnsi="Arial" w:cs="Arial"/>
          <w:sz w:val="20"/>
          <w:szCs w:val="20"/>
        </w:rPr>
      </w:pPr>
      <w:r>
        <w:rPr>
          <w:rFonts w:ascii="Arial" w:hAnsi="Arial" w:cs="Arial"/>
          <w:sz w:val="20"/>
          <w:szCs w:val="20"/>
        </w:rPr>
        <w:t xml:space="preserve">Een alternatieve </w:t>
      </w:r>
      <w:r w:rsidR="00886649">
        <w:rPr>
          <w:rFonts w:ascii="Arial" w:hAnsi="Arial" w:cs="Arial"/>
          <w:sz w:val="20"/>
          <w:szCs w:val="20"/>
        </w:rPr>
        <w:t xml:space="preserve">formulering </w:t>
      </w:r>
      <w:r>
        <w:rPr>
          <w:rFonts w:ascii="Arial" w:hAnsi="Arial" w:cs="Arial"/>
          <w:sz w:val="20"/>
          <w:szCs w:val="20"/>
        </w:rPr>
        <w:t>zou kunnen zijn:</w:t>
      </w:r>
    </w:p>
    <w:p w14:paraId="4C47212E" w14:textId="77777777" w:rsidR="00317B88" w:rsidRDefault="00C253F3">
      <w:pPr>
        <w:widowControl w:val="0"/>
        <w:tabs>
          <w:tab w:val="left" w:pos="6379"/>
        </w:tabs>
        <w:autoSpaceDE w:val="0"/>
        <w:autoSpaceDN w:val="0"/>
        <w:adjustRightInd w:val="0"/>
        <w:ind w:left="283"/>
        <w:rPr>
          <w:rFonts w:ascii="Arial" w:hAnsi="Arial" w:cs="Arial"/>
          <w:i/>
          <w:sz w:val="20"/>
          <w:szCs w:val="20"/>
        </w:rPr>
      </w:pPr>
      <w:r w:rsidRPr="00C253F3">
        <w:rPr>
          <w:rFonts w:ascii="Arial" w:hAnsi="Arial" w:cs="Arial"/>
          <w:i/>
          <w:sz w:val="20"/>
          <w:szCs w:val="20"/>
        </w:rPr>
        <w:t xml:space="preserve">* </w:t>
      </w:r>
      <w:r w:rsidRPr="00E33FB2">
        <w:rPr>
          <w:rFonts w:ascii="Arial" w:hAnsi="Arial" w:cs="Arial"/>
          <w:iCs/>
          <w:sz w:val="20"/>
          <w:szCs w:val="20"/>
        </w:rPr>
        <w:t>“</w:t>
      </w:r>
      <w:r w:rsidRPr="00C253F3">
        <w:rPr>
          <w:rFonts w:ascii="Arial" w:hAnsi="Arial" w:cs="Arial"/>
          <w:i/>
          <w:sz w:val="20"/>
          <w:szCs w:val="20"/>
        </w:rPr>
        <w:t>Zowel stemming over zaken als over personen geschiedt schriftelijk.</w:t>
      </w:r>
      <w:r w:rsidRPr="00E33FB2">
        <w:rPr>
          <w:rFonts w:ascii="Arial" w:hAnsi="Arial" w:cs="Arial"/>
          <w:iCs/>
          <w:sz w:val="20"/>
          <w:szCs w:val="20"/>
        </w:rPr>
        <w:t>”</w:t>
      </w:r>
    </w:p>
    <w:p w14:paraId="5FD0C1B1" w14:textId="24BCB535" w:rsidR="00495FAA" w:rsidRPr="00F14D2D" w:rsidRDefault="00495FAA" w:rsidP="00E33FB2">
      <w:pPr>
        <w:widowControl w:val="0"/>
        <w:numPr>
          <w:ilvl w:val="0"/>
          <w:numId w:val="26"/>
        </w:numPr>
        <w:tabs>
          <w:tab w:val="left" w:pos="6379"/>
        </w:tabs>
        <w:autoSpaceDE w:val="0"/>
        <w:autoSpaceDN w:val="0"/>
        <w:adjustRightInd w:val="0"/>
        <w:ind w:left="283" w:hanging="283"/>
        <w:rPr>
          <w:rFonts w:ascii="Arial" w:hAnsi="Arial" w:cs="Arial"/>
          <w:sz w:val="20"/>
          <w:szCs w:val="20"/>
        </w:rPr>
      </w:pPr>
      <w:r w:rsidRPr="00F14D2D">
        <w:rPr>
          <w:rFonts w:ascii="Arial" w:hAnsi="Arial" w:cs="Arial"/>
          <w:sz w:val="20"/>
          <w:szCs w:val="20"/>
        </w:rPr>
        <w:t xml:space="preserve">Deze bepaling </w:t>
      </w:r>
      <w:r w:rsidR="00341E2D">
        <w:rPr>
          <w:rFonts w:ascii="Arial" w:hAnsi="Arial" w:cs="Arial"/>
          <w:sz w:val="20"/>
          <w:szCs w:val="20"/>
        </w:rPr>
        <w:t>volgt niet direct uit de wet</w:t>
      </w:r>
      <w:r w:rsidRPr="00F14D2D">
        <w:rPr>
          <w:rFonts w:ascii="Arial" w:hAnsi="Arial" w:cs="Arial"/>
          <w:sz w:val="20"/>
          <w:szCs w:val="20"/>
        </w:rPr>
        <w:t xml:space="preserve">, maar </w:t>
      </w:r>
      <w:r w:rsidR="00341E2D">
        <w:rPr>
          <w:rFonts w:ascii="Arial" w:hAnsi="Arial" w:cs="Arial"/>
          <w:sz w:val="20"/>
          <w:szCs w:val="20"/>
        </w:rPr>
        <w:t xml:space="preserve">is wel </w:t>
      </w:r>
      <w:r w:rsidRPr="00F14D2D">
        <w:rPr>
          <w:rFonts w:ascii="Arial" w:hAnsi="Arial" w:cs="Arial"/>
          <w:sz w:val="20"/>
          <w:szCs w:val="20"/>
        </w:rPr>
        <w:t>gebruikelijk.</w:t>
      </w:r>
    </w:p>
    <w:p w14:paraId="66A3974A" w14:textId="1167F5E5" w:rsidR="00495FAA" w:rsidRPr="00F14D2D" w:rsidRDefault="00495FAA" w:rsidP="00E33FB2">
      <w:pPr>
        <w:widowControl w:val="0"/>
        <w:numPr>
          <w:ilvl w:val="0"/>
          <w:numId w:val="26"/>
        </w:numPr>
        <w:tabs>
          <w:tab w:val="left" w:pos="6379"/>
        </w:tabs>
        <w:autoSpaceDE w:val="0"/>
        <w:autoSpaceDN w:val="0"/>
        <w:adjustRightInd w:val="0"/>
        <w:ind w:left="283" w:hanging="283"/>
        <w:rPr>
          <w:rFonts w:ascii="Arial" w:hAnsi="Arial" w:cs="Arial"/>
          <w:sz w:val="20"/>
          <w:szCs w:val="20"/>
        </w:rPr>
      </w:pPr>
      <w:r w:rsidRPr="00F14D2D">
        <w:rPr>
          <w:rFonts w:ascii="Arial" w:hAnsi="Arial" w:cs="Arial"/>
          <w:sz w:val="20"/>
          <w:szCs w:val="20"/>
        </w:rPr>
        <w:t xml:space="preserve">Deze bepaling </w:t>
      </w:r>
      <w:r w:rsidR="00341E2D">
        <w:rPr>
          <w:rFonts w:ascii="Arial" w:hAnsi="Arial" w:cs="Arial"/>
          <w:sz w:val="20"/>
          <w:szCs w:val="20"/>
        </w:rPr>
        <w:t>volgt niet direct uit de wet</w:t>
      </w:r>
      <w:r w:rsidRPr="00F14D2D">
        <w:rPr>
          <w:rFonts w:ascii="Arial" w:hAnsi="Arial" w:cs="Arial"/>
          <w:sz w:val="20"/>
          <w:szCs w:val="20"/>
        </w:rPr>
        <w:t>, maar</w:t>
      </w:r>
      <w:r w:rsidR="00341E2D">
        <w:rPr>
          <w:rFonts w:ascii="Arial" w:hAnsi="Arial" w:cs="Arial"/>
          <w:sz w:val="20"/>
          <w:szCs w:val="20"/>
        </w:rPr>
        <w:t xml:space="preserve"> is wel</w:t>
      </w:r>
      <w:r w:rsidRPr="00F14D2D">
        <w:rPr>
          <w:rFonts w:ascii="Arial" w:hAnsi="Arial" w:cs="Arial"/>
          <w:sz w:val="20"/>
          <w:szCs w:val="20"/>
        </w:rPr>
        <w:t xml:space="preserve"> gebruikelijk.</w:t>
      </w:r>
    </w:p>
    <w:p w14:paraId="55B2D44C" w14:textId="2D728A5A" w:rsidR="00C27A69" w:rsidRDefault="00495FAA" w:rsidP="00C27A69">
      <w:pPr>
        <w:widowControl w:val="0"/>
        <w:numPr>
          <w:ilvl w:val="0"/>
          <w:numId w:val="26"/>
        </w:numPr>
        <w:tabs>
          <w:tab w:val="left" w:pos="6379"/>
        </w:tabs>
        <w:autoSpaceDE w:val="0"/>
        <w:autoSpaceDN w:val="0"/>
        <w:adjustRightInd w:val="0"/>
        <w:ind w:left="283" w:hanging="283"/>
        <w:rPr>
          <w:rFonts w:ascii="Arial" w:hAnsi="Arial" w:cs="Arial"/>
          <w:sz w:val="20"/>
          <w:szCs w:val="20"/>
        </w:rPr>
      </w:pPr>
      <w:r w:rsidRPr="00F14D2D">
        <w:rPr>
          <w:rFonts w:ascii="Arial" w:hAnsi="Arial" w:cs="Arial"/>
          <w:sz w:val="20"/>
          <w:szCs w:val="20"/>
        </w:rPr>
        <w:t xml:space="preserve">Deze bepaling </w:t>
      </w:r>
      <w:r w:rsidR="00341E2D">
        <w:rPr>
          <w:rFonts w:ascii="Arial" w:hAnsi="Arial" w:cs="Arial"/>
          <w:sz w:val="20"/>
          <w:szCs w:val="20"/>
        </w:rPr>
        <w:t>volgt niet direct uit de wet</w:t>
      </w:r>
      <w:r w:rsidRPr="00F14D2D">
        <w:rPr>
          <w:rFonts w:ascii="Arial" w:hAnsi="Arial" w:cs="Arial"/>
          <w:sz w:val="20"/>
          <w:szCs w:val="20"/>
        </w:rPr>
        <w:t>, maar</w:t>
      </w:r>
      <w:r w:rsidR="00341E2D">
        <w:rPr>
          <w:rFonts w:ascii="Arial" w:hAnsi="Arial" w:cs="Arial"/>
          <w:sz w:val="20"/>
          <w:szCs w:val="20"/>
        </w:rPr>
        <w:t xml:space="preserve"> is wel</w:t>
      </w:r>
      <w:r w:rsidRPr="00F14D2D">
        <w:rPr>
          <w:rFonts w:ascii="Arial" w:hAnsi="Arial" w:cs="Arial"/>
          <w:sz w:val="20"/>
          <w:szCs w:val="20"/>
        </w:rPr>
        <w:t xml:space="preserve"> gebruikelijk.</w:t>
      </w:r>
    </w:p>
    <w:p w14:paraId="48CFE6FE" w14:textId="6ADD7EC7" w:rsidR="00C27A69" w:rsidRDefault="00C27A69" w:rsidP="00C27A69">
      <w:pPr>
        <w:widowControl w:val="0"/>
        <w:tabs>
          <w:tab w:val="left" w:pos="6379"/>
        </w:tabs>
        <w:autoSpaceDE w:val="0"/>
        <w:autoSpaceDN w:val="0"/>
        <w:adjustRightInd w:val="0"/>
        <w:ind w:left="283"/>
        <w:rPr>
          <w:rFonts w:ascii="Arial" w:hAnsi="Arial" w:cs="Arial"/>
          <w:sz w:val="20"/>
          <w:szCs w:val="20"/>
        </w:rPr>
      </w:pPr>
    </w:p>
    <w:p w14:paraId="4E5596B2" w14:textId="457FB79A" w:rsidR="00C27A69" w:rsidRDefault="00C27A69" w:rsidP="00C27A69">
      <w:pPr>
        <w:pStyle w:val="Kop3"/>
        <w:rPr>
          <w:rFonts w:ascii="Arial" w:hAnsi="Arial"/>
          <w:sz w:val="20"/>
          <w:szCs w:val="20"/>
        </w:rPr>
      </w:pPr>
      <w:r w:rsidRPr="00F14D2D">
        <w:rPr>
          <w:rFonts w:ascii="Arial" w:hAnsi="Arial"/>
          <w:sz w:val="20"/>
          <w:szCs w:val="20"/>
        </w:rPr>
        <w:t>Artikel 18</w:t>
      </w:r>
      <w:r>
        <w:rPr>
          <w:rFonts w:ascii="Arial" w:hAnsi="Arial"/>
          <w:sz w:val="20"/>
          <w:szCs w:val="20"/>
        </w:rPr>
        <w:t xml:space="preserve"> </w:t>
      </w:r>
      <w:r w:rsidR="00E86291">
        <w:rPr>
          <w:rFonts w:ascii="Arial" w:hAnsi="Arial"/>
          <w:sz w:val="20"/>
          <w:szCs w:val="20"/>
        </w:rPr>
        <w:t>-</w:t>
      </w:r>
      <w:r w:rsidRPr="00F14D2D">
        <w:rPr>
          <w:rFonts w:ascii="Arial" w:hAnsi="Arial"/>
          <w:sz w:val="20"/>
          <w:szCs w:val="20"/>
        </w:rPr>
        <w:t xml:space="preserve"> </w:t>
      </w:r>
      <w:r>
        <w:rPr>
          <w:rFonts w:ascii="Arial" w:hAnsi="Arial"/>
          <w:sz w:val="20"/>
          <w:szCs w:val="20"/>
        </w:rPr>
        <w:t>Elektronisch stemmen</w:t>
      </w:r>
    </w:p>
    <w:p w14:paraId="777D9112" w14:textId="5E83D4F5" w:rsidR="00C27A69" w:rsidRDefault="00C27A69" w:rsidP="00C27A69">
      <w:pPr>
        <w:pStyle w:val="Lijstalinea"/>
        <w:numPr>
          <w:ilvl w:val="0"/>
          <w:numId w:val="58"/>
        </w:numPr>
        <w:ind w:left="284" w:hanging="284"/>
        <w:rPr>
          <w:rFonts w:ascii="Arial" w:hAnsi="Arial" w:cs="Arial"/>
          <w:sz w:val="20"/>
          <w:szCs w:val="20"/>
        </w:rPr>
      </w:pPr>
      <w:r>
        <w:rPr>
          <w:rFonts w:ascii="Arial" w:hAnsi="Arial" w:cs="Arial"/>
          <w:sz w:val="20"/>
          <w:szCs w:val="20"/>
        </w:rPr>
        <w:t xml:space="preserve">De wet biedt de mogelijkheid dat leden hun stem in de algemene vergadering elektronisch uitbrengen. Deze mogelijkheid kan wenselijk zijn in het geval leden niet fysiek aanwezig kunnen zijn bij een algemene vergadering. </w:t>
      </w:r>
      <w:r w:rsidR="009771F0">
        <w:rPr>
          <w:rFonts w:ascii="Arial" w:hAnsi="Arial" w:cs="Arial"/>
          <w:sz w:val="20"/>
          <w:szCs w:val="20"/>
        </w:rPr>
        <w:t xml:space="preserve">Bij het uitbrengen van een elektronische stem moeten de waarborgen in dit lid wel in acht worden genomen. Daarnaast kunnen de </w:t>
      </w:r>
      <w:r w:rsidRPr="00E33FB2">
        <w:rPr>
          <w:rFonts w:ascii="Arial" w:hAnsi="Arial" w:cs="Arial"/>
          <w:sz w:val="20"/>
          <w:szCs w:val="20"/>
        </w:rPr>
        <w:t xml:space="preserve">statuten </w:t>
      </w:r>
      <w:r>
        <w:rPr>
          <w:rFonts w:ascii="Arial" w:hAnsi="Arial" w:cs="Arial"/>
          <w:sz w:val="20"/>
          <w:szCs w:val="20"/>
        </w:rPr>
        <w:t>ook nog</w:t>
      </w:r>
      <w:r w:rsidRPr="00E33FB2">
        <w:rPr>
          <w:rFonts w:ascii="Arial" w:hAnsi="Arial" w:cs="Arial"/>
          <w:sz w:val="20"/>
          <w:szCs w:val="20"/>
        </w:rPr>
        <w:t xml:space="preserve"> bepalen dat vereist is dat de stemgerechtigde via het elektronisch communicatiemiddel kan deelnemen aan de beraadslaging</w:t>
      </w:r>
      <w:r w:rsidR="009771F0">
        <w:rPr>
          <w:rFonts w:ascii="Arial" w:hAnsi="Arial" w:cs="Arial"/>
          <w:sz w:val="20"/>
          <w:szCs w:val="20"/>
        </w:rPr>
        <w:t xml:space="preserve">. </w:t>
      </w:r>
    </w:p>
    <w:p w14:paraId="353DAE66" w14:textId="2501C0C3" w:rsidR="00433B2D" w:rsidRDefault="00433B2D" w:rsidP="00C27A69">
      <w:pPr>
        <w:pStyle w:val="Lijstalinea"/>
        <w:numPr>
          <w:ilvl w:val="0"/>
          <w:numId w:val="58"/>
        </w:numPr>
        <w:ind w:left="284" w:hanging="284"/>
        <w:rPr>
          <w:rFonts w:ascii="Arial" w:hAnsi="Arial" w:cs="Arial"/>
          <w:sz w:val="20"/>
          <w:szCs w:val="20"/>
        </w:rPr>
      </w:pPr>
      <w:r>
        <w:rPr>
          <w:rFonts w:ascii="Arial" w:hAnsi="Arial" w:cs="Arial"/>
          <w:sz w:val="20"/>
          <w:szCs w:val="20"/>
        </w:rPr>
        <w:lastRenderedPageBreak/>
        <w:t>Deze mogelijkheid maakt het makkelijk om voorafgaand aan een algemene vergadering al elektronisch stemmen op te halen. Hiermee kan bijvoorbeeld eenvoudig(er) worden voldaan aan een quorumeis bij bepaald</w:t>
      </w:r>
      <w:r w:rsidR="00EB2A58">
        <w:rPr>
          <w:rFonts w:ascii="Arial" w:hAnsi="Arial" w:cs="Arial"/>
          <w:sz w:val="20"/>
          <w:szCs w:val="20"/>
        </w:rPr>
        <w:t>e</w:t>
      </w:r>
      <w:r>
        <w:rPr>
          <w:rFonts w:ascii="Arial" w:hAnsi="Arial" w:cs="Arial"/>
          <w:sz w:val="20"/>
          <w:szCs w:val="20"/>
        </w:rPr>
        <w:t xml:space="preserve"> besluiten waarover geen of weinig discussie bestaat. </w:t>
      </w:r>
    </w:p>
    <w:p w14:paraId="028D9153" w14:textId="1E326C79" w:rsidR="00433B2D" w:rsidRPr="00E33FB2" w:rsidRDefault="00433B2D" w:rsidP="00E33FB2">
      <w:pPr>
        <w:pStyle w:val="Lijstalinea"/>
        <w:numPr>
          <w:ilvl w:val="0"/>
          <w:numId w:val="58"/>
        </w:numPr>
        <w:ind w:left="284" w:hanging="284"/>
        <w:rPr>
          <w:rFonts w:ascii="Arial" w:hAnsi="Arial" w:cs="Arial"/>
          <w:sz w:val="20"/>
          <w:szCs w:val="20"/>
        </w:rPr>
      </w:pPr>
      <w:r>
        <w:rPr>
          <w:rFonts w:ascii="Arial" w:hAnsi="Arial" w:cs="Arial"/>
          <w:sz w:val="20"/>
          <w:szCs w:val="20"/>
        </w:rPr>
        <w:t xml:space="preserve">Op deze manier kan de vereniging inspelen op technologische ontwikkelingen en </w:t>
      </w:r>
      <w:r w:rsidR="00020A24">
        <w:rPr>
          <w:rFonts w:ascii="Arial" w:hAnsi="Arial" w:cs="Arial"/>
          <w:sz w:val="20"/>
          <w:szCs w:val="20"/>
        </w:rPr>
        <w:t xml:space="preserve">de </w:t>
      </w:r>
      <w:r>
        <w:rPr>
          <w:rFonts w:ascii="Arial" w:hAnsi="Arial" w:cs="Arial"/>
          <w:sz w:val="20"/>
          <w:szCs w:val="20"/>
        </w:rPr>
        <w:t xml:space="preserve">waarborgen voor haar leden om langs elektronische weg aan vergaderingen deel te kunnen nemen, aanpassen. Hierbij kan worden gedacht aan het voorschrijven van bepaalde software, het gebruik van een elektronische handtekening of bijvoorbeeld het betalen van een bijdrage in de kosten die de vereniging moet maken om de communicatie elektronisch te kunnen laten verlopen. </w:t>
      </w:r>
    </w:p>
    <w:p w14:paraId="076FBDFC" w14:textId="77777777" w:rsidR="00495FAA" w:rsidRPr="00F14D2D" w:rsidRDefault="00495FAA" w:rsidP="00E26B1E">
      <w:pPr>
        <w:widowControl w:val="0"/>
        <w:autoSpaceDE w:val="0"/>
        <w:autoSpaceDN w:val="0"/>
        <w:adjustRightInd w:val="0"/>
        <w:rPr>
          <w:rFonts w:ascii="Arial" w:hAnsi="Arial" w:cs="Arial"/>
          <w:sz w:val="20"/>
          <w:szCs w:val="20"/>
        </w:rPr>
      </w:pPr>
    </w:p>
    <w:p w14:paraId="64D82411" w14:textId="0D412DA2" w:rsidR="00495FAA" w:rsidRPr="00F14D2D" w:rsidRDefault="00495FAA">
      <w:pPr>
        <w:pStyle w:val="Kop3"/>
        <w:rPr>
          <w:rFonts w:ascii="Arial" w:hAnsi="Arial"/>
          <w:sz w:val="20"/>
          <w:szCs w:val="20"/>
        </w:rPr>
      </w:pPr>
      <w:r w:rsidRPr="00F14D2D">
        <w:rPr>
          <w:rFonts w:ascii="Arial" w:hAnsi="Arial"/>
          <w:sz w:val="20"/>
          <w:szCs w:val="20"/>
        </w:rPr>
        <w:t>Artikel 1</w:t>
      </w:r>
      <w:r w:rsidR="00AE26CE">
        <w:rPr>
          <w:rFonts w:ascii="Arial" w:hAnsi="Arial"/>
          <w:sz w:val="20"/>
          <w:szCs w:val="20"/>
        </w:rPr>
        <w:t>9</w:t>
      </w:r>
      <w:r w:rsidR="00B7208D">
        <w:rPr>
          <w:rFonts w:ascii="Arial" w:hAnsi="Arial"/>
          <w:sz w:val="20"/>
          <w:szCs w:val="20"/>
        </w:rPr>
        <w:t xml:space="preserve"> </w:t>
      </w:r>
      <w:r w:rsidRPr="00F14D2D">
        <w:rPr>
          <w:rFonts w:ascii="Arial" w:hAnsi="Arial"/>
          <w:sz w:val="20"/>
          <w:szCs w:val="20"/>
        </w:rPr>
        <w:t>- Statutenwijziging</w:t>
      </w:r>
    </w:p>
    <w:p w14:paraId="52EC90DE" w14:textId="03D044C3" w:rsidR="00495FAA" w:rsidRPr="00F14D2D" w:rsidRDefault="00495FAA">
      <w:pPr>
        <w:widowControl w:val="0"/>
        <w:numPr>
          <w:ilvl w:val="0"/>
          <w:numId w:val="27"/>
        </w:numPr>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2:42</w:t>
      </w:r>
      <w:r w:rsidR="00341E2D">
        <w:rPr>
          <w:rFonts w:ascii="Arial" w:hAnsi="Arial" w:cs="Arial"/>
          <w:sz w:val="20"/>
          <w:szCs w:val="20"/>
        </w:rPr>
        <w:t xml:space="preserve"> lid </w:t>
      </w:r>
      <w:r w:rsidRPr="00F14D2D">
        <w:rPr>
          <w:rFonts w:ascii="Arial" w:hAnsi="Arial" w:cs="Arial"/>
          <w:sz w:val="20"/>
          <w:szCs w:val="20"/>
        </w:rPr>
        <w:t>1</w:t>
      </w:r>
      <w:r w:rsidR="00341E2D">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 xml:space="preserve">. Van de in de wet genoemde termijn van zeven dagen kan in de statuten worden afgeweken. In </w:t>
      </w:r>
      <w:r w:rsidR="00B61ED9">
        <w:rPr>
          <w:rFonts w:ascii="Arial" w:hAnsi="Arial" w:cs="Arial"/>
          <w:sz w:val="20"/>
          <w:szCs w:val="20"/>
        </w:rPr>
        <w:t>de KNVB-</w:t>
      </w:r>
      <w:r w:rsidRPr="00F14D2D">
        <w:rPr>
          <w:rFonts w:ascii="Arial" w:hAnsi="Arial" w:cs="Arial"/>
          <w:sz w:val="20"/>
          <w:szCs w:val="20"/>
        </w:rPr>
        <w:t>model</w:t>
      </w:r>
      <w:r w:rsidR="00B61ED9">
        <w:rPr>
          <w:rFonts w:ascii="Arial" w:hAnsi="Arial" w:cs="Arial"/>
          <w:sz w:val="20"/>
          <w:szCs w:val="20"/>
        </w:rPr>
        <w:t>statuten</w:t>
      </w:r>
      <w:r w:rsidRPr="00F14D2D">
        <w:rPr>
          <w:rFonts w:ascii="Arial" w:hAnsi="Arial" w:cs="Arial"/>
          <w:sz w:val="20"/>
          <w:szCs w:val="20"/>
        </w:rPr>
        <w:t xml:space="preserve"> is van deze mogelijkheid gebruik gemaakt omdat een termijn van zeven dagen kort is.</w:t>
      </w:r>
    </w:p>
    <w:p w14:paraId="587E75AE" w14:textId="67EA9706" w:rsidR="00495FAA" w:rsidRPr="00F14D2D" w:rsidRDefault="00495FAA" w:rsidP="00E33FB2">
      <w:pPr>
        <w:widowControl w:val="0"/>
        <w:numPr>
          <w:ilvl w:val="0"/>
          <w:numId w:val="28"/>
        </w:numPr>
        <w:autoSpaceDE w:val="0"/>
        <w:autoSpaceDN w:val="0"/>
        <w:adjustRightInd w:val="0"/>
        <w:ind w:left="283" w:hanging="283"/>
        <w:rPr>
          <w:rFonts w:ascii="Arial" w:hAnsi="Arial" w:cs="Arial"/>
          <w:sz w:val="20"/>
          <w:szCs w:val="20"/>
        </w:rPr>
      </w:pPr>
      <w:r w:rsidRPr="00F14D2D">
        <w:rPr>
          <w:rFonts w:ascii="Arial" w:hAnsi="Arial" w:cs="Arial"/>
          <w:sz w:val="20"/>
          <w:szCs w:val="20"/>
        </w:rPr>
        <w:t>Overeenkomstig artikel 2:42</w:t>
      </w:r>
      <w:r w:rsidR="00341E2D">
        <w:rPr>
          <w:rFonts w:ascii="Arial" w:hAnsi="Arial" w:cs="Arial"/>
          <w:sz w:val="20"/>
          <w:szCs w:val="20"/>
        </w:rPr>
        <w:t xml:space="preserve"> lid </w:t>
      </w:r>
      <w:r w:rsidRPr="00F14D2D">
        <w:rPr>
          <w:rFonts w:ascii="Arial" w:hAnsi="Arial" w:cs="Arial"/>
          <w:sz w:val="20"/>
          <w:szCs w:val="20"/>
        </w:rPr>
        <w:t>2</w:t>
      </w:r>
      <w:r w:rsidR="00341E2D">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r w:rsidR="006D31CE">
        <w:rPr>
          <w:rFonts w:ascii="Arial" w:hAnsi="Arial" w:cs="Arial"/>
          <w:sz w:val="20"/>
          <w:szCs w:val="20"/>
        </w:rPr>
        <w:t xml:space="preserve"> Zie ook de opmerkingen bij de toelichting op artikel 15 lid 3 </w:t>
      </w:r>
      <w:r w:rsidR="00886649">
        <w:rPr>
          <w:rFonts w:ascii="Arial" w:hAnsi="Arial" w:cs="Arial"/>
          <w:sz w:val="20"/>
          <w:szCs w:val="20"/>
        </w:rPr>
        <w:t xml:space="preserve">van de </w:t>
      </w:r>
      <w:r w:rsidR="009B0DD7">
        <w:rPr>
          <w:rFonts w:ascii="Arial" w:hAnsi="Arial" w:cs="Arial"/>
          <w:sz w:val="20"/>
          <w:szCs w:val="20"/>
        </w:rPr>
        <w:t>KNVB-</w:t>
      </w:r>
      <w:r w:rsidR="00341E2D">
        <w:rPr>
          <w:rFonts w:ascii="Arial" w:hAnsi="Arial" w:cs="Arial"/>
          <w:sz w:val="20"/>
          <w:szCs w:val="20"/>
        </w:rPr>
        <w:t>model</w:t>
      </w:r>
      <w:r w:rsidR="00886649">
        <w:rPr>
          <w:rFonts w:ascii="Arial" w:hAnsi="Arial" w:cs="Arial"/>
          <w:sz w:val="20"/>
          <w:szCs w:val="20"/>
        </w:rPr>
        <w:t xml:space="preserve">statuten </w:t>
      </w:r>
      <w:r w:rsidR="006D31CE">
        <w:rPr>
          <w:rFonts w:ascii="Arial" w:hAnsi="Arial" w:cs="Arial"/>
          <w:sz w:val="20"/>
          <w:szCs w:val="20"/>
        </w:rPr>
        <w:t xml:space="preserve">omtrent de </w:t>
      </w:r>
      <w:r w:rsidR="00683DF0">
        <w:rPr>
          <w:rFonts w:ascii="Arial" w:hAnsi="Arial" w:cs="Arial"/>
          <w:sz w:val="20"/>
          <w:szCs w:val="20"/>
        </w:rPr>
        <w:t xml:space="preserve">eisen aan een </w:t>
      </w:r>
      <w:r w:rsidR="006D31CE">
        <w:rPr>
          <w:rFonts w:ascii="Arial" w:hAnsi="Arial" w:cs="Arial"/>
          <w:sz w:val="20"/>
          <w:szCs w:val="20"/>
        </w:rPr>
        <w:t>kennisgeving langs elektronische weg.</w:t>
      </w:r>
    </w:p>
    <w:p w14:paraId="067576AC" w14:textId="2DB0A523" w:rsidR="00495FAA" w:rsidRPr="00527224" w:rsidRDefault="00495FAA" w:rsidP="00E33FB2">
      <w:pPr>
        <w:widowControl w:val="0"/>
        <w:numPr>
          <w:ilvl w:val="0"/>
          <w:numId w:val="28"/>
        </w:numPr>
        <w:autoSpaceDE w:val="0"/>
        <w:autoSpaceDN w:val="0"/>
        <w:adjustRightInd w:val="0"/>
        <w:ind w:left="283" w:hanging="283"/>
        <w:rPr>
          <w:rFonts w:ascii="Arial" w:hAnsi="Arial" w:cs="Arial"/>
          <w:sz w:val="20"/>
          <w:szCs w:val="20"/>
        </w:rPr>
      </w:pPr>
      <w:r w:rsidRPr="00527224">
        <w:rPr>
          <w:rFonts w:ascii="Arial" w:hAnsi="Arial" w:cs="Arial"/>
          <w:sz w:val="20"/>
          <w:szCs w:val="20"/>
        </w:rPr>
        <w:t>Overeenkomstig artikel 2:42</w:t>
      </w:r>
      <w:r w:rsidR="00341E2D">
        <w:rPr>
          <w:rFonts w:ascii="Arial" w:hAnsi="Arial" w:cs="Arial"/>
          <w:sz w:val="20"/>
          <w:szCs w:val="20"/>
        </w:rPr>
        <w:t xml:space="preserve"> lid </w:t>
      </w:r>
      <w:r w:rsidRPr="00527224">
        <w:rPr>
          <w:rFonts w:ascii="Arial" w:hAnsi="Arial" w:cs="Arial"/>
          <w:sz w:val="20"/>
          <w:szCs w:val="20"/>
        </w:rPr>
        <w:t>3</w:t>
      </w:r>
      <w:r w:rsidR="00341E2D">
        <w:rPr>
          <w:rFonts w:ascii="Arial" w:hAnsi="Arial" w:cs="Arial"/>
          <w:sz w:val="20"/>
          <w:szCs w:val="20"/>
        </w:rPr>
        <w:t xml:space="preserve"> BW</w:t>
      </w:r>
      <w:r w:rsidRPr="00527224">
        <w:rPr>
          <w:rFonts w:ascii="Arial" w:hAnsi="Arial" w:cs="Arial"/>
          <w:sz w:val="20"/>
          <w:szCs w:val="20"/>
        </w:rPr>
        <w:t xml:space="preserve">. </w:t>
      </w:r>
      <w:r w:rsidRPr="00527224">
        <w:rPr>
          <w:rFonts w:ascii="Arial" w:hAnsi="Arial" w:cs="Arial"/>
          <w:b/>
          <w:bCs/>
          <w:sz w:val="20"/>
          <w:szCs w:val="20"/>
        </w:rPr>
        <w:t>Dwingend recht</w:t>
      </w:r>
      <w:r w:rsidRPr="00527224">
        <w:rPr>
          <w:rFonts w:ascii="Arial" w:hAnsi="Arial" w:cs="Arial"/>
          <w:sz w:val="20"/>
          <w:szCs w:val="20"/>
        </w:rPr>
        <w:t>.</w:t>
      </w:r>
    </w:p>
    <w:p w14:paraId="111B3233" w14:textId="4906611F" w:rsidR="00E53069" w:rsidRPr="00E53069" w:rsidRDefault="00495FAA">
      <w:pPr>
        <w:widowControl w:val="0"/>
        <w:numPr>
          <w:ilvl w:val="0"/>
          <w:numId w:val="28"/>
        </w:numPr>
        <w:autoSpaceDE w:val="0"/>
        <w:autoSpaceDN w:val="0"/>
        <w:adjustRightInd w:val="0"/>
        <w:ind w:left="283" w:hanging="283"/>
        <w:rPr>
          <w:rFonts w:ascii="Arial" w:hAnsi="Arial" w:cs="Arial"/>
          <w:iCs/>
          <w:sz w:val="20"/>
          <w:szCs w:val="20"/>
        </w:rPr>
      </w:pPr>
      <w:r w:rsidRPr="00527224">
        <w:rPr>
          <w:rFonts w:ascii="Arial" w:hAnsi="Arial" w:cs="Arial"/>
          <w:sz w:val="20"/>
          <w:szCs w:val="20"/>
        </w:rPr>
        <w:t>Overeenkomstig artikel 2:43</w:t>
      </w:r>
      <w:r w:rsidR="00341E2D">
        <w:rPr>
          <w:rFonts w:ascii="Arial" w:hAnsi="Arial" w:cs="Arial"/>
          <w:sz w:val="20"/>
          <w:szCs w:val="20"/>
        </w:rPr>
        <w:t xml:space="preserve"> lid </w:t>
      </w:r>
      <w:r w:rsidRPr="00527224">
        <w:rPr>
          <w:rFonts w:ascii="Arial" w:hAnsi="Arial" w:cs="Arial"/>
          <w:sz w:val="20"/>
          <w:szCs w:val="20"/>
        </w:rPr>
        <w:t>1</w:t>
      </w:r>
      <w:r w:rsidR="00341E2D">
        <w:rPr>
          <w:rFonts w:ascii="Arial" w:hAnsi="Arial" w:cs="Arial"/>
          <w:sz w:val="20"/>
          <w:szCs w:val="20"/>
        </w:rPr>
        <w:t xml:space="preserve"> BW</w:t>
      </w:r>
      <w:r w:rsidR="00886649">
        <w:rPr>
          <w:rFonts w:ascii="Arial" w:hAnsi="Arial" w:cs="Arial"/>
          <w:sz w:val="20"/>
          <w:szCs w:val="20"/>
        </w:rPr>
        <w:t>.</w:t>
      </w:r>
      <w:r w:rsidR="009B0DD7">
        <w:rPr>
          <w:rFonts w:ascii="Arial" w:hAnsi="Arial" w:cs="Arial"/>
          <w:sz w:val="20"/>
          <w:szCs w:val="20"/>
        </w:rPr>
        <w:t xml:space="preserve"> </w:t>
      </w:r>
      <w:r w:rsidR="00886649">
        <w:rPr>
          <w:rFonts w:ascii="Arial" w:hAnsi="Arial" w:cs="Arial"/>
          <w:sz w:val="20"/>
          <w:szCs w:val="20"/>
        </w:rPr>
        <w:t>D</w:t>
      </w:r>
      <w:r w:rsidRPr="00527224">
        <w:rPr>
          <w:rFonts w:ascii="Arial" w:hAnsi="Arial" w:cs="Arial"/>
          <w:sz w:val="20"/>
          <w:szCs w:val="20"/>
        </w:rPr>
        <w:t xml:space="preserve">e wet </w:t>
      </w:r>
      <w:r w:rsidR="00886649">
        <w:rPr>
          <w:rFonts w:ascii="Arial" w:hAnsi="Arial" w:cs="Arial"/>
          <w:sz w:val="20"/>
          <w:szCs w:val="20"/>
        </w:rPr>
        <w:t xml:space="preserve">schrijft </w:t>
      </w:r>
      <w:r w:rsidRPr="00527224">
        <w:rPr>
          <w:rFonts w:ascii="Arial" w:hAnsi="Arial" w:cs="Arial"/>
          <w:sz w:val="20"/>
          <w:szCs w:val="20"/>
        </w:rPr>
        <w:t>niet voor dat een minimumaantal leden aanwezig moet zijn (quorum-eis). Wil de vereniging tot wijziging van de statuten kunnen besluiten</w:t>
      </w:r>
      <w:r w:rsidRPr="00F14D2D">
        <w:rPr>
          <w:rFonts w:ascii="Arial" w:hAnsi="Arial" w:cs="Arial"/>
          <w:sz w:val="20"/>
          <w:szCs w:val="20"/>
        </w:rPr>
        <w:t xml:space="preserve"> zonder dat een minimumaantal leden aanwezig is, dan luidt lid 4:</w:t>
      </w:r>
    </w:p>
    <w:p w14:paraId="63564B85" w14:textId="769F8F27" w:rsidR="00495FAA" w:rsidRDefault="00495FAA">
      <w:pPr>
        <w:widowControl w:val="0"/>
        <w:autoSpaceDE w:val="0"/>
        <w:autoSpaceDN w:val="0"/>
        <w:adjustRightInd w:val="0"/>
        <w:ind w:left="283"/>
        <w:rPr>
          <w:rFonts w:ascii="Arial" w:hAnsi="Arial" w:cs="Arial"/>
          <w:i/>
          <w:iCs/>
          <w:sz w:val="20"/>
          <w:szCs w:val="20"/>
        </w:rPr>
      </w:pPr>
      <w:r w:rsidRPr="00F14D2D">
        <w:rPr>
          <w:rFonts w:ascii="Arial" w:hAnsi="Arial" w:cs="Arial"/>
          <w:i/>
          <w:iCs/>
          <w:sz w:val="20"/>
          <w:szCs w:val="20"/>
        </w:rPr>
        <w:t xml:space="preserve">* </w:t>
      </w:r>
      <w:r w:rsidR="00B550F4" w:rsidRPr="00066743">
        <w:rPr>
          <w:rFonts w:ascii="Arial" w:hAnsi="Arial" w:cs="Arial"/>
          <w:iCs/>
          <w:sz w:val="20"/>
          <w:szCs w:val="20"/>
        </w:rPr>
        <w:t>“</w:t>
      </w:r>
      <w:r w:rsidRPr="00F14D2D">
        <w:rPr>
          <w:rFonts w:ascii="Arial" w:hAnsi="Arial" w:cs="Arial"/>
          <w:i/>
          <w:iCs/>
          <w:sz w:val="20"/>
          <w:szCs w:val="20"/>
        </w:rPr>
        <w:t xml:space="preserve">Een besluit tot statutenwijziging behoeft </w:t>
      </w:r>
      <w:r w:rsidR="00E448B0">
        <w:rPr>
          <w:rFonts w:ascii="Arial" w:hAnsi="Arial" w:cs="Arial"/>
          <w:i/>
          <w:iCs/>
          <w:sz w:val="20"/>
          <w:szCs w:val="20"/>
        </w:rPr>
        <w:t>ten minste</w:t>
      </w:r>
      <w:r w:rsidRPr="00F14D2D">
        <w:rPr>
          <w:rFonts w:ascii="Arial" w:hAnsi="Arial" w:cs="Arial"/>
          <w:i/>
          <w:iCs/>
          <w:sz w:val="20"/>
          <w:szCs w:val="20"/>
        </w:rPr>
        <w:t xml:space="preserve"> twee</w:t>
      </w:r>
      <w:r w:rsidR="009B0DD7">
        <w:rPr>
          <w:rFonts w:ascii="Arial" w:hAnsi="Arial" w:cs="Arial"/>
          <w:i/>
          <w:iCs/>
          <w:sz w:val="20"/>
          <w:szCs w:val="20"/>
        </w:rPr>
        <w:t xml:space="preserve"> </w:t>
      </w:r>
      <w:r w:rsidRPr="00F14D2D">
        <w:rPr>
          <w:rFonts w:ascii="Arial" w:hAnsi="Arial" w:cs="Arial"/>
          <w:i/>
          <w:iCs/>
          <w:sz w:val="20"/>
          <w:szCs w:val="20"/>
        </w:rPr>
        <w:t>derde van de uitgebrachte stemmen</w:t>
      </w:r>
      <w:r w:rsidR="00B550F4" w:rsidRPr="00066743">
        <w:rPr>
          <w:rFonts w:ascii="Arial" w:hAnsi="Arial" w:cs="Arial"/>
          <w:iCs/>
          <w:sz w:val="20"/>
          <w:szCs w:val="20"/>
        </w:rPr>
        <w:t>”</w:t>
      </w:r>
      <w:r w:rsidRPr="00F14D2D">
        <w:rPr>
          <w:rFonts w:ascii="Arial" w:hAnsi="Arial" w:cs="Arial"/>
          <w:i/>
          <w:iCs/>
          <w:sz w:val="20"/>
          <w:szCs w:val="20"/>
        </w:rPr>
        <w:t>.</w:t>
      </w:r>
    </w:p>
    <w:p w14:paraId="28D10237" w14:textId="6A586201" w:rsidR="00341E2D" w:rsidRPr="00341E2D" w:rsidRDefault="00341E2D" w:rsidP="00E33FB2">
      <w:pPr>
        <w:widowControl w:val="0"/>
        <w:autoSpaceDE w:val="0"/>
        <w:autoSpaceDN w:val="0"/>
        <w:adjustRightInd w:val="0"/>
        <w:ind w:left="283"/>
        <w:rPr>
          <w:rFonts w:ascii="Arial" w:hAnsi="Arial" w:cs="Arial"/>
          <w:sz w:val="20"/>
          <w:szCs w:val="20"/>
        </w:rPr>
      </w:pPr>
      <w:r>
        <w:rPr>
          <w:rFonts w:ascii="Arial" w:hAnsi="Arial" w:cs="Arial"/>
          <w:sz w:val="20"/>
          <w:szCs w:val="20"/>
        </w:rPr>
        <w:t>De quorumeis is opgenomen om te voorkomen dat een statutenwijziging</w:t>
      </w:r>
      <w:r w:rsidR="005C7075">
        <w:rPr>
          <w:rFonts w:ascii="Arial" w:hAnsi="Arial" w:cs="Arial"/>
          <w:sz w:val="20"/>
          <w:szCs w:val="20"/>
        </w:rPr>
        <w:t xml:space="preserve"> niet al te lichtvaardig kan worden doorgevoerd. </w:t>
      </w:r>
    </w:p>
    <w:p w14:paraId="009C1F83" w14:textId="6243BEEE" w:rsidR="00495FAA" w:rsidRDefault="00495FAA" w:rsidP="00E33FB2">
      <w:pPr>
        <w:widowControl w:val="0"/>
        <w:numPr>
          <w:ilvl w:val="0"/>
          <w:numId w:val="28"/>
        </w:numPr>
        <w:autoSpaceDE w:val="0"/>
        <w:autoSpaceDN w:val="0"/>
        <w:adjustRightInd w:val="0"/>
        <w:ind w:left="283" w:hanging="283"/>
        <w:rPr>
          <w:rFonts w:ascii="Arial" w:hAnsi="Arial" w:cs="Arial"/>
          <w:sz w:val="20"/>
          <w:szCs w:val="20"/>
        </w:rPr>
      </w:pPr>
      <w:r w:rsidRPr="00527224">
        <w:rPr>
          <w:rFonts w:ascii="Arial" w:hAnsi="Arial" w:cs="Arial"/>
          <w:sz w:val="20"/>
          <w:szCs w:val="20"/>
        </w:rPr>
        <w:t>Overeenkomstig artikel 2:43</w:t>
      </w:r>
      <w:r w:rsidR="005C7075">
        <w:rPr>
          <w:rFonts w:ascii="Arial" w:hAnsi="Arial" w:cs="Arial"/>
          <w:sz w:val="20"/>
          <w:szCs w:val="20"/>
        </w:rPr>
        <w:t xml:space="preserve"> lid </w:t>
      </w:r>
      <w:r w:rsidRPr="00527224">
        <w:rPr>
          <w:rFonts w:ascii="Arial" w:hAnsi="Arial" w:cs="Arial"/>
          <w:sz w:val="20"/>
          <w:szCs w:val="20"/>
        </w:rPr>
        <w:t>5</w:t>
      </w:r>
      <w:r w:rsidR="005C7075">
        <w:rPr>
          <w:rFonts w:ascii="Arial" w:hAnsi="Arial" w:cs="Arial"/>
          <w:sz w:val="20"/>
          <w:szCs w:val="20"/>
        </w:rPr>
        <w:t xml:space="preserve"> BW</w:t>
      </w:r>
      <w:r w:rsidRPr="00527224">
        <w:rPr>
          <w:rFonts w:ascii="Arial" w:hAnsi="Arial" w:cs="Arial"/>
          <w:sz w:val="20"/>
          <w:szCs w:val="20"/>
        </w:rPr>
        <w:t xml:space="preserve">. </w:t>
      </w:r>
      <w:r w:rsidRPr="00527224">
        <w:rPr>
          <w:rFonts w:ascii="Arial" w:hAnsi="Arial" w:cs="Arial"/>
          <w:b/>
          <w:bCs/>
          <w:sz w:val="20"/>
          <w:szCs w:val="20"/>
        </w:rPr>
        <w:t>Dwingend recht</w:t>
      </w:r>
      <w:r w:rsidRPr="00527224">
        <w:rPr>
          <w:rFonts w:ascii="Arial" w:hAnsi="Arial" w:cs="Arial"/>
          <w:sz w:val="20"/>
          <w:szCs w:val="20"/>
        </w:rPr>
        <w:t>.</w:t>
      </w:r>
    </w:p>
    <w:p w14:paraId="0071912D" w14:textId="5C00A2BA" w:rsidR="00D61DE7" w:rsidRPr="00520392" w:rsidRDefault="00EF76AD" w:rsidP="00A805D7">
      <w:pPr>
        <w:widowControl w:val="0"/>
        <w:numPr>
          <w:ilvl w:val="0"/>
          <w:numId w:val="28"/>
        </w:numPr>
        <w:autoSpaceDE w:val="0"/>
        <w:autoSpaceDN w:val="0"/>
        <w:adjustRightInd w:val="0"/>
        <w:ind w:left="283" w:hanging="283"/>
        <w:rPr>
          <w:rFonts w:ascii="Arial" w:hAnsi="Arial" w:cs="Arial"/>
          <w:sz w:val="20"/>
          <w:szCs w:val="20"/>
        </w:rPr>
      </w:pPr>
      <w:r w:rsidRPr="00520392">
        <w:rPr>
          <w:rFonts w:ascii="Arial" w:hAnsi="Arial" w:cs="Arial"/>
          <w:sz w:val="20"/>
          <w:szCs w:val="20"/>
        </w:rPr>
        <w:t>Overeenkomstig artikel 7 lid 5 van de Statuten van de KNVB</w:t>
      </w:r>
      <w:r w:rsidR="00734A4E" w:rsidRPr="00520392">
        <w:rPr>
          <w:rFonts w:ascii="Arial" w:hAnsi="Arial" w:cs="Arial"/>
          <w:sz w:val="20"/>
          <w:szCs w:val="20"/>
        </w:rPr>
        <w:t xml:space="preserve"> en artikel 26 lid 3</w:t>
      </w:r>
      <w:r w:rsidR="00E01E88">
        <w:rPr>
          <w:rFonts w:ascii="Arial" w:hAnsi="Arial" w:cs="Arial"/>
          <w:sz w:val="20"/>
          <w:szCs w:val="20"/>
        </w:rPr>
        <w:t xml:space="preserve"> van het Reglement Amateurvoetbal</w:t>
      </w:r>
      <w:r w:rsidR="008103D2">
        <w:rPr>
          <w:rFonts w:ascii="Arial" w:hAnsi="Arial" w:cs="Arial"/>
          <w:sz w:val="20"/>
          <w:szCs w:val="20"/>
        </w:rPr>
        <w:t xml:space="preserve"> van de KNVB</w:t>
      </w:r>
      <w:r w:rsidR="00E01E88">
        <w:rPr>
          <w:rFonts w:ascii="Arial" w:hAnsi="Arial" w:cs="Arial"/>
          <w:sz w:val="20"/>
          <w:szCs w:val="20"/>
        </w:rPr>
        <w:t>. Bij een naamswijziging dient rekening te worden gehouden met het feit dat de naam van een sponsor niet mag worden gekoppeld aan de naam van de vereniging (</w:t>
      </w:r>
      <w:r w:rsidR="001821DE" w:rsidRPr="00520392">
        <w:rPr>
          <w:rFonts w:ascii="Arial" w:hAnsi="Arial" w:cs="Arial"/>
          <w:sz w:val="20"/>
          <w:szCs w:val="20"/>
        </w:rPr>
        <w:t>artike</w:t>
      </w:r>
      <w:r w:rsidR="00B44CCD" w:rsidRPr="00520392">
        <w:rPr>
          <w:rFonts w:ascii="Arial" w:hAnsi="Arial" w:cs="Arial"/>
          <w:sz w:val="20"/>
          <w:szCs w:val="20"/>
        </w:rPr>
        <w:t>l</w:t>
      </w:r>
      <w:r w:rsidR="001821DE" w:rsidRPr="00520392">
        <w:rPr>
          <w:rFonts w:ascii="Arial" w:hAnsi="Arial" w:cs="Arial"/>
          <w:sz w:val="20"/>
          <w:szCs w:val="20"/>
        </w:rPr>
        <w:t xml:space="preserve"> 33 lid 2</w:t>
      </w:r>
      <w:r w:rsidR="00B44CCD" w:rsidRPr="00520392">
        <w:rPr>
          <w:rFonts w:ascii="Arial" w:hAnsi="Arial" w:cs="Arial"/>
          <w:sz w:val="20"/>
          <w:szCs w:val="20"/>
        </w:rPr>
        <w:t xml:space="preserve"> </w:t>
      </w:r>
      <w:r w:rsidR="00734A4E" w:rsidRPr="00520392">
        <w:rPr>
          <w:rFonts w:ascii="Arial" w:hAnsi="Arial" w:cs="Arial"/>
          <w:sz w:val="20"/>
          <w:szCs w:val="20"/>
        </w:rPr>
        <w:t>van het Reglement Amateurvoetbal</w:t>
      </w:r>
      <w:r w:rsidR="008103D2">
        <w:rPr>
          <w:rFonts w:ascii="Arial" w:hAnsi="Arial" w:cs="Arial"/>
          <w:sz w:val="20"/>
          <w:szCs w:val="20"/>
        </w:rPr>
        <w:t xml:space="preserve"> van de KNVB</w:t>
      </w:r>
      <w:r w:rsidR="00E01E88">
        <w:rPr>
          <w:rFonts w:ascii="Arial" w:hAnsi="Arial" w:cs="Arial"/>
          <w:sz w:val="20"/>
          <w:szCs w:val="20"/>
        </w:rPr>
        <w:t>)</w:t>
      </w:r>
      <w:r w:rsidRPr="00520392">
        <w:rPr>
          <w:rFonts w:ascii="Arial" w:hAnsi="Arial" w:cs="Arial"/>
          <w:sz w:val="20"/>
          <w:szCs w:val="20"/>
        </w:rPr>
        <w:t>.</w:t>
      </w:r>
    </w:p>
    <w:p w14:paraId="1FDB21C0" w14:textId="77777777" w:rsidR="00495FAA" w:rsidRPr="00F14D2D" w:rsidRDefault="00495FAA" w:rsidP="00E26B1E">
      <w:pPr>
        <w:widowControl w:val="0"/>
        <w:autoSpaceDE w:val="0"/>
        <w:autoSpaceDN w:val="0"/>
        <w:adjustRightInd w:val="0"/>
        <w:rPr>
          <w:rFonts w:ascii="Arial" w:hAnsi="Arial" w:cs="Arial"/>
          <w:sz w:val="20"/>
          <w:szCs w:val="20"/>
        </w:rPr>
      </w:pPr>
    </w:p>
    <w:p w14:paraId="34AA7CC8" w14:textId="5AE13934" w:rsidR="007B751A" w:rsidRDefault="007B751A">
      <w:pPr>
        <w:pStyle w:val="Kop3"/>
        <w:rPr>
          <w:rFonts w:ascii="Arial" w:hAnsi="Arial"/>
          <w:sz w:val="20"/>
          <w:szCs w:val="20"/>
        </w:rPr>
      </w:pPr>
      <w:r w:rsidRPr="00F14D2D">
        <w:rPr>
          <w:rFonts w:ascii="Arial" w:hAnsi="Arial"/>
          <w:sz w:val="20"/>
          <w:szCs w:val="20"/>
        </w:rPr>
        <w:t xml:space="preserve">Artikel </w:t>
      </w:r>
      <w:r w:rsidR="00AE26CE">
        <w:rPr>
          <w:rFonts w:ascii="Arial" w:hAnsi="Arial"/>
          <w:sz w:val="20"/>
          <w:szCs w:val="20"/>
        </w:rPr>
        <w:t>20</w:t>
      </w:r>
      <w:r w:rsidR="00B7208D">
        <w:rPr>
          <w:rFonts w:ascii="Arial" w:hAnsi="Arial"/>
          <w:sz w:val="20"/>
          <w:szCs w:val="20"/>
        </w:rPr>
        <w:t xml:space="preserve"> </w:t>
      </w:r>
      <w:r w:rsidRPr="00F14D2D">
        <w:rPr>
          <w:rFonts w:ascii="Arial" w:hAnsi="Arial"/>
          <w:sz w:val="20"/>
          <w:szCs w:val="20"/>
        </w:rPr>
        <w:t xml:space="preserve">- </w:t>
      </w:r>
      <w:r>
        <w:rPr>
          <w:rFonts w:ascii="Arial" w:hAnsi="Arial"/>
          <w:sz w:val="20"/>
          <w:szCs w:val="20"/>
        </w:rPr>
        <w:t>Fusie</w:t>
      </w:r>
    </w:p>
    <w:p w14:paraId="0B81CE6D" w14:textId="2EFBBDCA" w:rsidR="0019538E" w:rsidRPr="00F14D2D" w:rsidRDefault="0019538E" w:rsidP="00E33FB2">
      <w:pPr>
        <w:widowControl w:val="0"/>
        <w:numPr>
          <w:ilvl w:val="0"/>
          <w:numId w:val="34"/>
        </w:numPr>
        <w:tabs>
          <w:tab w:val="clear" w:pos="0"/>
        </w:tabs>
        <w:autoSpaceDE w:val="0"/>
        <w:autoSpaceDN w:val="0"/>
        <w:adjustRightInd w:val="0"/>
        <w:rPr>
          <w:rFonts w:ascii="Arial" w:hAnsi="Arial" w:cs="Arial"/>
          <w:sz w:val="20"/>
          <w:szCs w:val="20"/>
        </w:rPr>
      </w:pPr>
      <w:r w:rsidRPr="00F14D2D">
        <w:rPr>
          <w:rFonts w:ascii="Arial" w:hAnsi="Arial" w:cs="Arial"/>
          <w:sz w:val="20"/>
          <w:szCs w:val="20"/>
        </w:rPr>
        <w:t xml:space="preserve">Deze bepaling </w:t>
      </w:r>
      <w:r w:rsidR="005C7075">
        <w:rPr>
          <w:rFonts w:ascii="Arial" w:hAnsi="Arial" w:cs="Arial"/>
          <w:sz w:val="20"/>
          <w:szCs w:val="20"/>
        </w:rPr>
        <w:t>volgt niet direct uit de wet</w:t>
      </w:r>
      <w:r w:rsidRPr="00F14D2D">
        <w:rPr>
          <w:rFonts w:ascii="Arial" w:hAnsi="Arial" w:cs="Arial"/>
          <w:sz w:val="20"/>
          <w:szCs w:val="20"/>
        </w:rPr>
        <w:t xml:space="preserve">, maar </w:t>
      </w:r>
      <w:r w:rsidR="005C7075">
        <w:rPr>
          <w:rFonts w:ascii="Arial" w:hAnsi="Arial" w:cs="Arial"/>
          <w:sz w:val="20"/>
          <w:szCs w:val="20"/>
        </w:rPr>
        <w:t xml:space="preserve">is </w:t>
      </w:r>
      <w:r w:rsidRPr="00F14D2D">
        <w:rPr>
          <w:rFonts w:ascii="Arial" w:hAnsi="Arial" w:cs="Arial"/>
          <w:sz w:val="20"/>
          <w:szCs w:val="20"/>
        </w:rPr>
        <w:t>wel gebruikelijk.</w:t>
      </w:r>
    </w:p>
    <w:p w14:paraId="0DD8EB8D" w14:textId="221F7DA8" w:rsidR="0019538E" w:rsidRDefault="0019538E" w:rsidP="00E33FB2">
      <w:pPr>
        <w:widowControl w:val="0"/>
        <w:numPr>
          <w:ilvl w:val="0"/>
          <w:numId w:val="34"/>
        </w:numPr>
        <w:tabs>
          <w:tab w:val="clear" w:pos="0"/>
        </w:tabs>
        <w:autoSpaceDE w:val="0"/>
        <w:autoSpaceDN w:val="0"/>
        <w:adjustRightInd w:val="0"/>
        <w:rPr>
          <w:rFonts w:ascii="Arial" w:hAnsi="Arial" w:cs="Arial"/>
          <w:sz w:val="20"/>
          <w:szCs w:val="20"/>
        </w:rPr>
      </w:pPr>
      <w:r w:rsidRPr="00F14D2D">
        <w:rPr>
          <w:rFonts w:ascii="Arial" w:hAnsi="Arial" w:cs="Arial"/>
          <w:sz w:val="20"/>
          <w:szCs w:val="20"/>
        </w:rPr>
        <w:t xml:space="preserve">Deze bepaling </w:t>
      </w:r>
      <w:r w:rsidR="005C7075">
        <w:rPr>
          <w:rFonts w:ascii="Arial" w:hAnsi="Arial" w:cs="Arial"/>
          <w:sz w:val="20"/>
          <w:szCs w:val="20"/>
        </w:rPr>
        <w:t>volgt niet direct uit de wet</w:t>
      </w:r>
      <w:r w:rsidRPr="00F14D2D">
        <w:rPr>
          <w:rFonts w:ascii="Arial" w:hAnsi="Arial" w:cs="Arial"/>
          <w:sz w:val="20"/>
          <w:szCs w:val="20"/>
        </w:rPr>
        <w:t xml:space="preserve">, maar </w:t>
      </w:r>
      <w:r w:rsidR="005C7075">
        <w:rPr>
          <w:rFonts w:ascii="Arial" w:hAnsi="Arial" w:cs="Arial"/>
          <w:sz w:val="20"/>
          <w:szCs w:val="20"/>
        </w:rPr>
        <w:t xml:space="preserve">is </w:t>
      </w:r>
      <w:r w:rsidRPr="00F14D2D">
        <w:rPr>
          <w:rFonts w:ascii="Arial" w:hAnsi="Arial" w:cs="Arial"/>
          <w:sz w:val="20"/>
          <w:szCs w:val="20"/>
        </w:rPr>
        <w:t>wel gebruikelijk.</w:t>
      </w:r>
    </w:p>
    <w:p w14:paraId="55D1480A" w14:textId="303E736C" w:rsidR="00B44CCD" w:rsidRPr="00520392" w:rsidRDefault="00E3176E" w:rsidP="002E6FAC">
      <w:pPr>
        <w:widowControl w:val="0"/>
        <w:autoSpaceDE w:val="0"/>
        <w:autoSpaceDN w:val="0"/>
        <w:adjustRightInd w:val="0"/>
        <w:ind w:left="284"/>
        <w:rPr>
          <w:rFonts w:ascii="Arial" w:hAnsi="Arial" w:cs="Arial"/>
          <w:sz w:val="20"/>
          <w:szCs w:val="20"/>
        </w:rPr>
      </w:pPr>
      <w:r w:rsidRPr="00520392">
        <w:rPr>
          <w:rFonts w:ascii="Arial" w:hAnsi="Arial" w:cs="Arial"/>
          <w:sz w:val="20"/>
          <w:szCs w:val="20"/>
        </w:rPr>
        <w:t xml:space="preserve">Bij de voorgenomen besluitvorming dient rekening te worden gehouden met het feit dat er mogelijk voorafgaande goedkeuring van de KNVB nodig is. Zie bijvoorbeeld </w:t>
      </w:r>
      <w:r w:rsidR="00B44CCD" w:rsidRPr="00520392">
        <w:rPr>
          <w:rFonts w:ascii="Arial" w:hAnsi="Arial" w:cs="Arial"/>
          <w:sz w:val="20"/>
          <w:szCs w:val="20"/>
        </w:rPr>
        <w:t xml:space="preserve">artikel </w:t>
      </w:r>
      <w:r w:rsidR="00283DE5" w:rsidRPr="00520392">
        <w:rPr>
          <w:rFonts w:ascii="Arial" w:hAnsi="Arial" w:cs="Arial"/>
          <w:sz w:val="20"/>
          <w:szCs w:val="20"/>
        </w:rPr>
        <w:t xml:space="preserve">10 </w:t>
      </w:r>
      <w:r w:rsidR="00B44CCD" w:rsidRPr="00520392">
        <w:rPr>
          <w:rFonts w:ascii="Arial" w:hAnsi="Arial" w:cs="Arial"/>
          <w:sz w:val="20"/>
          <w:szCs w:val="20"/>
        </w:rPr>
        <w:t xml:space="preserve">van het </w:t>
      </w:r>
      <w:r w:rsidR="00283DE5" w:rsidRPr="00520392">
        <w:rPr>
          <w:rFonts w:ascii="Arial" w:hAnsi="Arial" w:cs="Arial"/>
          <w:sz w:val="20"/>
          <w:szCs w:val="20"/>
        </w:rPr>
        <w:t>Algemeen Re</w:t>
      </w:r>
      <w:r w:rsidR="00B44CCD" w:rsidRPr="00520392">
        <w:rPr>
          <w:rFonts w:ascii="Arial" w:hAnsi="Arial" w:cs="Arial"/>
          <w:sz w:val="20"/>
          <w:szCs w:val="20"/>
        </w:rPr>
        <w:t xml:space="preserve">glement </w:t>
      </w:r>
      <w:r w:rsidR="00E53069">
        <w:rPr>
          <w:rFonts w:ascii="Arial" w:hAnsi="Arial" w:cs="Arial"/>
          <w:sz w:val="20"/>
          <w:szCs w:val="20"/>
        </w:rPr>
        <w:t xml:space="preserve">van de KNVB </w:t>
      </w:r>
      <w:r w:rsidRPr="00520392">
        <w:rPr>
          <w:rFonts w:ascii="Arial" w:hAnsi="Arial" w:cs="Arial"/>
          <w:sz w:val="20"/>
          <w:szCs w:val="20"/>
        </w:rPr>
        <w:t xml:space="preserve">en </w:t>
      </w:r>
      <w:r w:rsidR="008458B0" w:rsidRPr="00520392">
        <w:rPr>
          <w:rFonts w:ascii="Arial" w:hAnsi="Arial" w:cs="Arial"/>
          <w:sz w:val="20"/>
          <w:szCs w:val="20"/>
        </w:rPr>
        <w:t>artikel 4 lid 6 van het Licentiereglement Amateurvoetbal</w:t>
      </w:r>
      <w:r w:rsidR="0005439C">
        <w:rPr>
          <w:rFonts w:ascii="Arial" w:hAnsi="Arial" w:cs="Arial"/>
          <w:sz w:val="20"/>
          <w:szCs w:val="20"/>
        </w:rPr>
        <w:t xml:space="preserve"> </w:t>
      </w:r>
      <w:r w:rsidR="00E53069">
        <w:rPr>
          <w:rFonts w:ascii="Arial" w:hAnsi="Arial" w:cs="Arial"/>
          <w:sz w:val="20"/>
          <w:szCs w:val="20"/>
        </w:rPr>
        <w:t>van de KNVB</w:t>
      </w:r>
      <w:r w:rsidR="0005439C">
        <w:rPr>
          <w:rFonts w:ascii="Arial" w:hAnsi="Arial" w:cs="Arial"/>
          <w:sz w:val="20"/>
          <w:szCs w:val="20"/>
        </w:rPr>
        <w:t>.</w:t>
      </w:r>
    </w:p>
    <w:p w14:paraId="58C59896" w14:textId="77777777" w:rsidR="00B44CCD" w:rsidRPr="00F14D2D" w:rsidRDefault="00B44CCD" w:rsidP="00E33FB2">
      <w:pPr>
        <w:widowControl w:val="0"/>
        <w:autoSpaceDE w:val="0"/>
        <w:autoSpaceDN w:val="0"/>
        <w:adjustRightInd w:val="0"/>
        <w:rPr>
          <w:rFonts w:ascii="Arial" w:hAnsi="Arial"/>
          <w:sz w:val="20"/>
          <w:szCs w:val="20"/>
        </w:rPr>
      </w:pPr>
    </w:p>
    <w:p w14:paraId="339DB537" w14:textId="08955116" w:rsidR="00495FAA" w:rsidRPr="00F14D2D" w:rsidRDefault="00495FAA" w:rsidP="00E26B1E">
      <w:pPr>
        <w:pStyle w:val="Kop3"/>
        <w:rPr>
          <w:rFonts w:ascii="Arial" w:hAnsi="Arial"/>
          <w:sz w:val="20"/>
          <w:szCs w:val="20"/>
        </w:rPr>
      </w:pPr>
      <w:r w:rsidRPr="00F14D2D">
        <w:rPr>
          <w:rFonts w:ascii="Arial" w:hAnsi="Arial"/>
          <w:sz w:val="20"/>
          <w:szCs w:val="20"/>
        </w:rPr>
        <w:t xml:space="preserve">Artikel </w:t>
      </w:r>
      <w:r w:rsidR="00CC2D36">
        <w:rPr>
          <w:rFonts w:ascii="Arial" w:hAnsi="Arial"/>
          <w:sz w:val="20"/>
          <w:szCs w:val="20"/>
        </w:rPr>
        <w:t>2</w:t>
      </w:r>
      <w:r w:rsidR="00AE26CE">
        <w:rPr>
          <w:rFonts w:ascii="Arial" w:hAnsi="Arial"/>
          <w:sz w:val="20"/>
          <w:szCs w:val="20"/>
        </w:rPr>
        <w:t>1</w:t>
      </w:r>
      <w:r w:rsidR="00B7208D">
        <w:rPr>
          <w:rFonts w:ascii="Arial" w:hAnsi="Arial"/>
          <w:sz w:val="20"/>
          <w:szCs w:val="20"/>
        </w:rPr>
        <w:t xml:space="preserve"> </w:t>
      </w:r>
      <w:r w:rsidRPr="00F14D2D">
        <w:rPr>
          <w:rFonts w:ascii="Arial" w:hAnsi="Arial"/>
          <w:sz w:val="20"/>
          <w:szCs w:val="20"/>
        </w:rPr>
        <w:t>- Ontbinding en vereffening</w:t>
      </w:r>
    </w:p>
    <w:p w14:paraId="443DBC92" w14:textId="5E725C65" w:rsidR="00495FAA" w:rsidRPr="00F14D2D" w:rsidRDefault="00495FAA">
      <w:pPr>
        <w:pStyle w:val="Plattetekst2"/>
        <w:rPr>
          <w:rFonts w:ascii="Arial" w:hAnsi="Arial" w:cs="Arial"/>
          <w:sz w:val="20"/>
          <w:szCs w:val="20"/>
        </w:rPr>
      </w:pPr>
      <w:r w:rsidRPr="00F14D2D">
        <w:rPr>
          <w:rFonts w:ascii="Arial" w:hAnsi="Arial" w:cs="Arial"/>
          <w:sz w:val="20"/>
          <w:szCs w:val="20"/>
        </w:rPr>
        <w:t>1.</w:t>
      </w:r>
      <w:r w:rsidRPr="00F14D2D">
        <w:rPr>
          <w:rFonts w:ascii="Arial" w:hAnsi="Arial" w:cs="Arial"/>
          <w:sz w:val="20"/>
          <w:szCs w:val="20"/>
        </w:rPr>
        <w:tab/>
        <w:t>a.</w:t>
      </w:r>
      <w:r w:rsidRPr="00F14D2D">
        <w:rPr>
          <w:rFonts w:ascii="Arial" w:hAnsi="Arial" w:cs="Arial"/>
          <w:sz w:val="20"/>
          <w:szCs w:val="20"/>
        </w:rPr>
        <w:tab/>
        <w:t>Overeenkomstig artikel 2:42</w:t>
      </w:r>
      <w:r w:rsidR="005C7075">
        <w:rPr>
          <w:rFonts w:ascii="Arial" w:hAnsi="Arial" w:cs="Arial"/>
          <w:sz w:val="20"/>
          <w:szCs w:val="20"/>
        </w:rPr>
        <w:t xml:space="preserve"> BW</w:t>
      </w:r>
      <w:r w:rsidRPr="00F14D2D">
        <w:rPr>
          <w:rFonts w:ascii="Arial" w:hAnsi="Arial" w:cs="Arial"/>
          <w:sz w:val="20"/>
          <w:szCs w:val="20"/>
        </w:rPr>
        <w:t>.</w:t>
      </w:r>
    </w:p>
    <w:p w14:paraId="5C1C77AC" w14:textId="56D59989" w:rsidR="00E53069" w:rsidRDefault="00495FAA">
      <w:pPr>
        <w:widowControl w:val="0"/>
        <w:autoSpaceDE w:val="0"/>
        <w:autoSpaceDN w:val="0"/>
        <w:adjustRightInd w:val="0"/>
        <w:ind w:left="568"/>
        <w:rPr>
          <w:rFonts w:ascii="Arial" w:hAnsi="Arial" w:cs="Arial"/>
          <w:sz w:val="20"/>
          <w:szCs w:val="20"/>
        </w:rPr>
      </w:pPr>
      <w:r w:rsidRPr="00F14D2D">
        <w:rPr>
          <w:rFonts w:ascii="Arial" w:hAnsi="Arial" w:cs="Arial"/>
          <w:sz w:val="20"/>
          <w:szCs w:val="20"/>
        </w:rPr>
        <w:t xml:space="preserve">Vanwege het belang </w:t>
      </w:r>
      <w:r w:rsidR="005C7075">
        <w:rPr>
          <w:rFonts w:ascii="Arial" w:hAnsi="Arial" w:cs="Arial"/>
          <w:sz w:val="20"/>
          <w:szCs w:val="20"/>
        </w:rPr>
        <w:t>tot behoud van de</w:t>
      </w:r>
      <w:r w:rsidRPr="00F14D2D">
        <w:rPr>
          <w:rFonts w:ascii="Arial" w:hAnsi="Arial" w:cs="Arial"/>
          <w:sz w:val="20"/>
          <w:szCs w:val="20"/>
        </w:rPr>
        <w:t xml:space="preserve"> vereniging is het gewenst om in de statuten te bepalen dat </w:t>
      </w:r>
      <w:r w:rsidR="00E448B0">
        <w:rPr>
          <w:rFonts w:ascii="Arial" w:hAnsi="Arial" w:cs="Arial"/>
          <w:sz w:val="20"/>
          <w:szCs w:val="20"/>
        </w:rPr>
        <w:t>ten minste</w:t>
      </w:r>
      <w:r w:rsidRPr="00F14D2D">
        <w:rPr>
          <w:rFonts w:ascii="Arial" w:hAnsi="Arial" w:cs="Arial"/>
          <w:sz w:val="20"/>
          <w:szCs w:val="20"/>
        </w:rPr>
        <w:t xml:space="preserve"> een bepaald aantal leden aanwezig dient te zijn om tot ontbinding te kunnen besluiten.</w:t>
      </w:r>
    </w:p>
    <w:p w14:paraId="0F7812B8" w14:textId="08EC5E9C" w:rsidR="00495FAA" w:rsidRPr="00F14D2D" w:rsidRDefault="00495FAA" w:rsidP="00E26B1E">
      <w:pPr>
        <w:widowControl w:val="0"/>
        <w:autoSpaceDE w:val="0"/>
        <w:autoSpaceDN w:val="0"/>
        <w:adjustRightInd w:val="0"/>
        <w:ind w:left="568"/>
        <w:rPr>
          <w:rFonts w:ascii="Arial" w:hAnsi="Arial" w:cs="Arial"/>
          <w:sz w:val="20"/>
          <w:szCs w:val="20"/>
        </w:rPr>
      </w:pPr>
      <w:r w:rsidRPr="00E33FB2">
        <w:rPr>
          <w:rFonts w:ascii="Arial" w:hAnsi="Arial" w:cs="Arial"/>
          <w:iCs/>
          <w:sz w:val="20"/>
          <w:szCs w:val="20"/>
        </w:rPr>
        <w:t xml:space="preserve">Voor een eventueel te houden tweede </w:t>
      </w:r>
      <w:r w:rsidR="009C71A1" w:rsidRPr="00E33FB2">
        <w:rPr>
          <w:rFonts w:ascii="Arial" w:hAnsi="Arial" w:cs="Arial"/>
          <w:iCs/>
          <w:sz w:val="20"/>
          <w:szCs w:val="20"/>
        </w:rPr>
        <w:t xml:space="preserve">algemene </w:t>
      </w:r>
      <w:r w:rsidRPr="00E33FB2">
        <w:rPr>
          <w:rFonts w:ascii="Arial" w:hAnsi="Arial" w:cs="Arial"/>
          <w:iCs/>
          <w:sz w:val="20"/>
          <w:szCs w:val="20"/>
        </w:rPr>
        <w:t xml:space="preserve">vergadering kan men de eis </w:t>
      </w:r>
      <w:r w:rsidR="00F501BB" w:rsidRPr="00E33FB2">
        <w:rPr>
          <w:rFonts w:ascii="Arial" w:hAnsi="Arial" w:cs="Arial"/>
          <w:iCs/>
          <w:sz w:val="20"/>
          <w:szCs w:val="20"/>
        </w:rPr>
        <w:t>van een aanwezigheid van ten minste drie vierde van de aanwezige stemgerechtigde leden eveneens worden ingevoerd. Voorgesteld wordt om dit niet te doen omdat</w:t>
      </w:r>
      <w:r w:rsidR="00B7208D" w:rsidRPr="00E33FB2">
        <w:rPr>
          <w:rFonts w:ascii="Arial" w:hAnsi="Arial" w:cs="Arial"/>
          <w:iCs/>
          <w:sz w:val="20"/>
          <w:szCs w:val="20"/>
        </w:rPr>
        <w:t xml:space="preserve"> </w:t>
      </w:r>
      <w:r w:rsidRPr="00E33FB2">
        <w:rPr>
          <w:rFonts w:ascii="Arial" w:hAnsi="Arial" w:cs="Arial"/>
          <w:iCs/>
          <w:sz w:val="20"/>
          <w:szCs w:val="20"/>
        </w:rPr>
        <w:t xml:space="preserve">de wegblijvers door </w:t>
      </w:r>
      <w:r w:rsidR="009B0DD7" w:rsidRPr="00E33FB2">
        <w:rPr>
          <w:rFonts w:ascii="Arial" w:hAnsi="Arial" w:cs="Arial"/>
          <w:iCs/>
          <w:sz w:val="20"/>
          <w:szCs w:val="20"/>
        </w:rPr>
        <w:t>h</w:t>
      </w:r>
      <w:r w:rsidR="009B0DD7">
        <w:rPr>
          <w:rFonts w:ascii="Arial" w:hAnsi="Arial" w:cs="Arial"/>
          <w:iCs/>
          <w:sz w:val="20"/>
          <w:szCs w:val="20"/>
        </w:rPr>
        <w:t xml:space="preserve">et </w:t>
      </w:r>
      <w:r w:rsidRPr="00E33FB2">
        <w:rPr>
          <w:rFonts w:ascii="Arial" w:hAnsi="Arial" w:cs="Arial"/>
          <w:iCs/>
          <w:sz w:val="20"/>
          <w:szCs w:val="20"/>
        </w:rPr>
        <w:t>wegblijven een besluit tot ontbinding zouden kunnen blokkeren</w:t>
      </w:r>
      <w:r w:rsidRPr="0042706A">
        <w:rPr>
          <w:rFonts w:ascii="Arial" w:hAnsi="Arial" w:cs="Arial"/>
          <w:iCs/>
          <w:sz w:val="20"/>
          <w:szCs w:val="20"/>
        </w:rPr>
        <w:t>.</w:t>
      </w:r>
    </w:p>
    <w:p w14:paraId="0F233B47" w14:textId="769A7B8D" w:rsidR="000F3911" w:rsidRPr="00F14D2D" w:rsidRDefault="00495FAA">
      <w:pPr>
        <w:widowControl w:val="0"/>
        <w:autoSpaceDE w:val="0"/>
        <w:autoSpaceDN w:val="0"/>
        <w:adjustRightInd w:val="0"/>
        <w:ind w:left="540" w:hanging="256"/>
        <w:rPr>
          <w:rFonts w:ascii="Arial" w:hAnsi="Arial" w:cs="Arial"/>
          <w:sz w:val="20"/>
          <w:szCs w:val="20"/>
        </w:rPr>
      </w:pPr>
      <w:r w:rsidRPr="00F14D2D">
        <w:rPr>
          <w:rFonts w:ascii="Arial" w:hAnsi="Arial" w:cs="Arial"/>
          <w:sz w:val="20"/>
          <w:szCs w:val="20"/>
        </w:rPr>
        <w:t>b.</w:t>
      </w:r>
      <w:r w:rsidRPr="00F14D2D">
        <w:rPr>
          <w:rFonts w:ascii="Arial" w:hAnsi="Arial" w:cs="Arial"/>
          <w:sz w:val="20"/>
          <w:szCs w:val="20"/>
        </w:rPr>
        <w:tab/>
        <w:t>Overeenkomstig artikel 2:42</w:t>
      </w:r>
      <w:r w:rsidR="005C7075">
        <w:rPr>
          <w:rFonts w:ascii="Arial" w:hAnsi="Arial" w:cs="Arial"/>
          <w:sz w:val="20"/>
          <w:szCs w:val="20"/>
        </w:rPr>
        <w:t xml:space="preserve"> lid </w:t>
      </w:r>
      <w:r w:rsidRPr="00F14D2D">
        <w:rPr>
          <w:rFonts w:ascii="Arial" w:hAnsi="Arial" w:cs="Arial"/>
          <w:sz w:val="20"/>
          <w:szCs w:val="20"/>
        </w:rPr>
        <w:t>4</w:t>
      </w:r>
      <w:r w:rsidR="005C7075">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 xml:space="preserve">. Het commentaar bij artikel </w:t>
      </w:r>
      <w:r w:rsidR="00584C02">
        <w:rPr>
          <w:rFonts w:ascii="Arial" w:hAnsi="Arial" w:cs="Arial"/>
          <w:sz w:val="20"/>
          <w:szCs w:val="20"/>
        </w:rPr>
        <w:t xml:space="preserve">19 </w:t>
      </w:r>
      <w:r w:rsidRPr="00F14D2D">
        <w:rPr>
          <w:rFonts w:ascii="Arial" w:hAnsi="Arial" w:cs="Arial"/>
          <w:sz w:val="20"/>
          <w:szCs w:val="20"/>
        </w:rPr>
        <w:t xml:space="preserve">lid 4 </w:t>
      </w:r>
      <w:r w:rsidR="005C7075">
        <w:rPr>
          <w:rFonts w:ascii="Arial" w:hAnsi="Arial" w:cs="Arial"/>
          <w:sz w:val="20"/>
          <w:szCs w:val="20"/>
        </w:rPr>
        <w:t xml:space="preserve">van de </w:t>
      </w:r>
      <w:r w:rsidR="009B0DD7">
        <w:rPr>
          <w:rFonts w:ascii="Arial" w:hAnsi="Arial" w:cs="Arial"/>
          <w:sz w:val="20"/>
          <w:szCs w:val="20"/>
        </w:rPr>
        <w:t>KNVB-</w:t>
      </w:r>
      <w:r w:rsidR="005C7075">
        <w:rPr>
          <w:rFonts w:ascii="Arial" w:hAnsi="Arial" w:cs="Arial"/>
          <w:sz w:val="20"/>
          <w:szCs w:val="20"/>
        </w:rPr>
        <w:t xml:space="preserve">modelstatuten </w:t>
      </w:r>
      <w:r w:rsidRPr="00F14D2D">
        <w:rPr>
          <w:rFonts w:ascii="Arial" w:hAnsi="Arial" w:cs="Arial"/>
          <w:sz w:val="20"/>
          <w:szCs w:val="20"/>
        </w:rPr>
        <w:t>geldt ook voor het besluit tot ontbinding.</w:t>
      </w:r>
    </w:p>
    <w:p w14:paraId="2E7A6B43" w14:textId="78BC34C1" w:rsidR="00495FAA" w:rsidRPr="00F14D2D" w:rsidRDefault="00495FAA">
      <w:pPr>
        <w:widowControl w:val="0"/>
        <w:autoSpaceDE w:val="0"/>
        <w:autoSpaceDN w:val="0"/>
        <w:adjustRightInd w:val="0"/>
        <w:ind w:left="266" w:hanging="266"/>
        <w:rPr>
          <w:rFonts w:ascii="Arial" w:hAnsi="Arial" w:cs="Arial"/>
          <w:sz w:val="20"/>
          <w:szCs w:val="20"/>
        </w:rPr>
      </w:pPr>
      <w:r w:rsidRPr="00F14D2D">
        <w:rPr>
          <w:rFonts w:ascii="Arial" w:hAnsi="Arial" w:cs="Arial"/>
          <w:sz w:val="20"/>
          <w:szCs w:val="20"/>
        </w:rPr>
        <w:t>3.</w:t>
      </w:r>
      <w:r w:rsidRPr="00F14D2D">
        <w:rPr>
          <w:rFonts w:ascii="Arial" w:hAnsi="Arial" w:cs="Arial"/>
          <w:sz w:val="20"/>
          <w:szCs w:val="20"/>
        </w:rPr>
        <w:tab/>
        <w:t>a.</w:t>
      </w:r>
      <w:r w:rsidRPr="00F14D2D">
        <w:rPr>
          <w:rFonts w:ascii="Arial" w:hAnsi="Arial" w:cs="Arial"/>
          <w:sz w:val="20"/>
          <w:szCs w:val="20"/>
        </w:rPr>
        <w:tab/>
        <w:t>Overeenkomstig artikel 2:33</w:t>
      </w:r>
      <w:r w:rsidR="005C7075">
        <w:rPr>
          <w:rFonts w:ascii="Arial" w:hAnsi="Arial" w:cs="Arial"/>
          <w:sz w:val="20"/>
          <w:szCs w:val="20"/>
        </w:rPr>
        <w:t xml:space="preserve"> lid </w:t>
      </w:r>
      <w:r w:rsidRPr="00F14D2D">
        <w:rPr>
          <w:rFonts w:ascii="Arial" w:hAnsi="Arial" w:cs="Arial"/>
          <w:sz w:val="20"/>
          <w:szCs w:val="20"/>
        </w:rPr>
        <w:t>1</w:t>
      </w:r>
      <w:r w:rsidR="005C7075">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2971A609" w14:textId="77777777" w:rsidR="00495FAA" w:rsidRPr="00F14D2D" w:rsidRDefault="00495FAA">
      <w:pPr>
        <w:widowControl w:val="0"/>
        <w:autoSpaceDE w:val="0"/>
        <w:autoSpaceDN w:val="0"/>
        <w:adjustRightInd w:val="0"/>
        <w:ind w:left="540" w:hanging="256"/>
        <w:rPr>
          <w:rFonts w:ascii="Arial" w:hAnsi="Arial" w:cs="Arial"/>
          <w:sz w:val="20"/>
          <w:szCs w:val="20"/>
        </w:rPr>
      </w:pPr>
      <w:r w:rsidRPr="00F14D2D">
        <w:rPr>
          <w:rFonts w:ascii="Arial" w:hAnsi="Arial" w:cs="Arial"/>
          <w:sz w:val="20"/>
          <w:szCs w:val="20"/>
        </w:rPr>
        <w:t>b.</w:t>
      </w:r>
      <w:r w:rsidRPr="00F14D2D">
        <w:rPr>
          <w:rFonts w:ascii="Arial" w:hAnsi="Arial" w:cs="Arial"/>
          <w:sz w:val="20"/>
          <w:szCs w:val="20"/>
        </w:rPr>
        <w:tab/>
        <w:t>Het kan in de praktijk blijken dat de bestuursleden te weinig ervaring hebben om de vereniging op de juiste wijze te ontbinden. Een dergelijke ervaring is wel aanwezig bij advocaten die in faillissementen als curator optreden. Vandaar dat is bepaald dat de algemene vergadering ook anderen dan bestuursleden als vereffenaar kan aanwijzen.</w:t>
      </w:r>
    </w:p>
    <w:p w14:paraId="07FB5FB2" w14:textId="1A30D95E" w:rsidR="00495FAA" w:rsidRPr="008458B0"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4.</w:t>
      </w:r>
      <w:r w:rsidRPr="00F14D2D">
        <w:rPr>
          <w:rFonts w:ascii="Arial" w:hAnsi="Arial" w:cs="Arial"/>
          <w:sz w:val="20"/>
          <w:szCs w:val="20"/>
        </w:rPr>
        <w:tab/>
        <w:t>Zie artikel 2:23b</w:t>
      </w:r>
      <w:r w:rsidR="005C7075">
        <w:rPr>
          <w:rFonts w:ascii="Arial" w:hAnsi="Arial" w:cs="Arial"/>
          <w:sz w:val="20"/>
          <w:szCs w:val="20"/>
        </w:rPr>
        <w:t xml:space="preserve"> BW </w:t>
      </w:r>
      <w:r w:rsidRPr="00F14D2D">
        <w:rPr>
          <w:rFonts w:ascii="Arial" w:hAnsi="Arial" w:cs="Arial"/>
          <w:sz w:val="20"/>
          <w:szCs w:val="20"/>
        </w:rPr>
        <w:t>(batig saldo bij vereffening).</w:t>
      </w:r>
      <w:r w:rsidR="0042706A">
        <w:rPr>
          <w:rFonts w:ascii="Arial" w:hAnsi="Arial" w:cs="Arial"/>
          <w:sz w:val="20"/>
          <w:szCs w:val="20"/>
        </w:rPr>
        <w:t xml:space="preserve"> </w:t>
      </w:r>
      <w:r w:rsidR="00253382" w:rsidRPr="00520392">
        <w:rPr>
          <w:rFonts w:ascii="Arial" w:hAnsi="Arial" w:cs="Arial"/>
          <w:sz w:val="20"/>
          <w:szCs w:val="20"/>
        </w:rPr>
        <w:t xml:space="preserve">Op grond van artikel 2 lid 1 onder n </w:t>
      </w:r>
      <w:r w:rsidR="000F3911">
        <w:rPr>
          <w:rFonts w:ascii="Arial" w:hAnsi="Arial" w:cs="Arial"/>
          <w:sz w:val="20"/>
          <w:szCs w:val="20"/>
        </w:rPr>
        <w:t xml:space="preserve">van het </w:t>
      </w:r>
      <w:r w:rsidR="00253382" w:rsidRPr="00520392">
        <w:rPr>
          <w:rFonts w:ascii="Arial" w:hAnsi="Arial" w:cs="Arial"/>
          <w:sz w:val="20"/>
          <w:szCs w:val="20"/>
        </w:rPr>
        <w:lastRenderedPageBreak/>
        <w:t xml:space="preserve">Algemeen Reglement </w:t>
      </w:r>
      <w:r w:rsidR="00C720A7">
        <w:rPr>
          <w:rFonts w:ascii="Arial" w:hAnsi="Arial" w:cs="Arial"/>
          <w:sz w:val="20"/>
          <w:szCs w:val="20"/>
        </w:rPr>
        <w:t xml:space="preserve">van de KNVB </w:t>
      </w:r>
      <w:r w:rsidR="00253382" w:rsidRPr="00520392">
        <w:rPr>
          <w:rFonts w:ascii="Arial" w:hAnsi="Arial" w:cs="Arial"/>
          <w:sz w:val="20"/>
          <w:szCs w:val="20"/>
        </w:rPr>
        <w:t>dient een ev</w:t>
      </w:r>
      <w:r w:rsidR="00741323" w:rsidRPr="00520392">
        <w:rPr>
          <w:rFonts w:ascii="Arial" w:hAnsi="Arial" w:cs="Arial"/>
          <w:sz w:val="20"/>
          <w:szCs w:val="20"/>
        </w:rPr>
        <w:t>entueel</w:t>
      </w:r>
      <w:r w:rsidR="00253382" w:rsidRPr="00520392">
        <w:rPr>
          <w:rFonts w:ascii="Arial" w:hAnsi="Arial" w:cs="Arial"/>
          <w:sz w:val="20"/>
          <w:szCs w:val="20"/>
        </w:rPr>
        <w:t xml:space="preserve"> batig saldo ten goede te komen aan een instelling die zich een maatschappelijk doel ten doel stelt. Om hierover geen onduidelijkheid te laten bestaan in geval van ontbinding, is deze bepaling aan de tekst van de </w:t>
      </w:r>
      <w:r w:rsidR="009B0DD7">
        <w:rPr>
          <w:rFonts w:ascii="Arial" w:hAnsi="Arial" w:cs="Arial"/>
          <w:sz w:val="20"/>
          <w:szCs w:val="20"/>
        </w:rPr>
        <w:t>KNVB-</w:t>
      </w:r>
      <w:r w:rsidR="00253382" w:rsidRPr="00520392">
        <w:rPr>
          <w:rFonts w:ascii="Arial" w:hAnsi="Arial" w:cs="Arial"/>
          <w:sz w:val="20"/>
          <w:szCs w:val="20"/>
        </w:rPr>
        <w:t>modelstatuten toegevoegd.</w:t>
      </w:r>
    </w:p>
    <w:p w14:paraId="09D61CA0" w14:textId="7BBB782D" w:rsidR="00495FAA" w:rsidRPr="00F14D2D" w:rsidRDefault="00495FAA" w:rsidP="00E33FB2">
      <w:pPr>
        <w:widowControl w:val="0"/>
        <w:autoSpaceDE w:val="0"/>
        <w:autoSpaceDN w:val="0"/>
        <w:adjustRightInd w:val="0"/>
        <w:ind w:left="284" w:hanging="284"/>
        <w:rPr>
          <w:rFonts w:ascii="Arial" w:hAnsi="Arial" w:cs="Arial"/>
          <w:sz w:val="20"/>
          <w:szCs w:val="20"/>
        </w:rPr>
      </w:pPr>
      <w:r w:rsidRPr="008458B0">
        <w:rPr>
          <w:rFonts w:ascii="Arial" w:hAnsi="Arial" w:cs="Arial"/>
          <w:sz w:val="20"/>
          <w:szCs w:val="20"/>
        </w:rPr>
        <w:t>5.</w:t>
      </w:r>
      <w:r w:rsidRPr="008458B0">
        <w:rPr>
          <w:rFonts w:ascii="Arial" w:hAnsi="Arial" w:cs="Arial"/>
          <w:sz w:val="20"/>
          <w:szCs w:val="20"/>
        </w:rPr>
        <w:tab/>
      </w:r>
      <w:r w:rsidRPr="00520392">
        <w:rPr>
          <w:rFonts w:ascii="Arial" w:hAnsi="Arial" w:cs="Arial"/>
          <w:b/>
          <w:bCs/>
          <w:sz w:val="20"/>
          <w:szCs w:val="20"/>
        </w:rPr>
        <w:t>Reglement</w:t>
      </w:r>
      <w:r w:rsidRPr="00520392">
        <w:rPr>
          <w:rFonts w:ascii="Arial" w:hAnsi="Arial" w:cs="Arial"/>
          <w:sz w:val="20"/>
          <w:szCs w:val="20"/>
        </w:rPr>
        <w:t xml:space="preserve">. Artikel </w:t>
      </w:r>
      <w:r w:rsidR="007B751A" w:rsidRPr="00520392">
        <w:rPr>
          <w:rFonts w:ascii="Arial" w:hAnsi="Arial" w:cs="Arial"/>
          <w:sz w:val="20"/>
          <w:szCs w:val="20"/>
        </w:rPr>
        <w:t>2</w:t>
      </w:r>
      <w:r w:rsidRPr="00520392">
        <w:rPr>
          <w:rFonts w:ascii="Arial" w:hAnsi="Arial" w:cs="Arial"/>
          <w:sz w:val="20"/>
          <w:szCs w:val="20"/>
        </w:rPr>
        <w:t xml:space="preserve"> </w:t>
      </w:r>
      <w:r w:rsidR="007B751A" w:rsidRPr="00520392">
        <w:rPr>
          <w:rFonts w:ascii="Arial" w:hAnsi="Arial" w:cs="Arial"/>
          <w:sz w:val="20"/>
          <w:szCs w:val="20"/>
        </w:rPr>
        <w:t xml:space="preserve">lid 1 onder m </w:t>
      </w:r>
      <w:r w:rsidR="000F3911">
        <w:rPr>
          <w:rFonts w:ascii="Arial" w:hAnsi="Arial" w:cs="Arial"/>
          <w:sz w:val="20"/>
          <w:szCs w:val="20"/>
        </w:rPr>
        <w:t xml:space="preserve">van het </w:t>
      </w:r>
      <w:r w:rsidR="007B751A" w:rsidRPr="00520392">
        <w:rPr>
          <w:rFonts w:ascii="Arial" w:hAnsi="Arial" w:cs="Arial"/>
          <w:sz w:val="20"/>
          <w:szCs w:val="20"/>
        </w:rPr>
        <w:t>Algemeen Reglement</w:t>
      </w:r>
      <w:r w:rsidR="00C720A7">
        <w:rPr>
          <w:rFonts w:ascii="Arial" w:hAnsi="Arial" w:cs="Arial"/>
          <w:sz w:val="20"/>
          <w:szCs w:val="20"/>
        </w:rPr>
        <w:t xml:space="preserve"> van de KNVB</w:t>
      </w:r>
      <w:r w:rsidR="007B751A" w:rsidRPr="00520392">
        <w:rPr>
          <w:rFonts w:ascii="Arial" w:hAnsi="Arial" w:cs="Arial"/>
          <w:sz w:val="20"/>
          <w:szCs w:val="20"/>
        </w:rPr>
        <w:t xml:space="preserve"> </w:t>
      </w:r>
      <w:r w:rsidRPr="00520392">
        <w:rPr>
          <w:rFonts w:ascii="Arial" w:hAnsi="Arial" w:cs="Arial"/>
          <w:sz w:val="20"/>
          <w:szCs w:val="20"/>
        </w:rPr>
        <w:t xml:space="preserve">bepaalt dat iedere vereniging verplicht is haar slotafrekening ter goedkeuring voor te leggen aan </w:t>
      </w:r>
      <w:r w:rsidR="002D65C0" w:rsidRPr="00520392">
        <w:rPr>
          <w:rFonts w:ascii="Arial" w:hAnsi="Arial" w:cs="Arial"/>
          <w:sz w:val="20"/>
          <w:szCs w:val="20"/>
        </w:rPr>
        <w:t>het bestuur amateurvoetbal.</w:t>
      </w:r>
      <w:r w:rsidR="0042706A">
        <w:rPr>
          <w:rFonts w:ascii="Arial" w:hAnsi="Arial" w:cs="Arial"/>
          <w:sz w:val="20"/>
          <w:szCs w:val="20"/>
        </w:rPr>
        <w:t xml:space="preserve"> </w:t>
      </w:r>
      <w:r w:rsidRPr="00520392">
        <w:rPr>
          <w:rFonts w:ascii="Arial" w:hAnsi="Arial" w:cs="Arial"/>
          <w:sz w:val="20"/>
          <w:szCs w:val="20"/>
        </w:rPr>
        <w:t xml:space="preserve">Op grond van artikel </w:t>
      </w:r>
      <w:r w:rsidR="008D5AED" w:rsidRPr="00520392">
        <w:rPr>
          <w:rFonts w:ascii="Arial" w:hAnsi="Arial" w:cs="Arial"/>
          <w:sz w:val="20"/>
          <w:szCs w:val="20"/>
        </w:rPr>
        <w:t xml:space="preserve">2 lid 1 </w:t>
      </w:r>
      <w:r w:rsidR="003B3680" w:rsidRPr="00520392">
        <w:rPr>
          <w:rFonts w:ascii="Arial" w:hAnsi="Arial" w:cs="Arial"/>
          <w:sz w:val="20"/>
          <w:szCs w:val="20"/>
        </w:rPr>
        <w:t xml:space="preserve">onder l van het Algemeen Reglement </w:t>
      </w:r>
      <w:r w:rsidR="00C720A7">
        <w:rPr>
          <w:rFonts w:ascii="Arial" w:hAnsi="Arial" w:cs="Arial"/>
          <w:sz w:val="20"/>
          <w:szCs w:val="20"/>
        </w:rPr>
        <w:t xml:space="preserve">van de KNVB </w:t>
      </w:r>
      <w:r w:rsidRPr="00520392">
        <w:rPr>
          <w:rFonts w:ascii="Arial" w:hAnsi="Arial" w:cs="Arial"/>
          <w:sz w:val="20"/>
          <w:szCs w:val="20"/>
        </w:rPr>
        <w:t>dient een vereniging jaarlijks haar jaarrekening aan de KNVB over te leggen. De slotafrekening is niet anders dan de laatste jaarrekening van de vereniging.</w:t>
      </w:r>
    </w:p>
    <w:p w14:paraId="7614E6B6" w14:textId="61FE4F94" w:rsidR="00495FAA" w:rsidRPr="00F14D2D"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6.</w:t>
      </w:r>
      <w:r w:rsidRPr="00F14D2D">
        <w:rPr>
          <w:rFonts w:ascii="Arial" w:hAnsi="Arial" w:cs="Arial"/>
          <w:sz w:val="20"/>
          <w:szCs w:val="20"/>
        </w:rPr>
        <w:tab/>
        <w:t>Overeenkomstig artikel 2:19</w:t>
      </w:r>
      <w:r w:rsidR="005C7075">
        <w:rPr>
          <w:rFonts w:ascii="Arial" w:hAnsi="Arial" w:cs="Arial"/>
          <w:sz w:val="20"/>
          <w:szCs w:val="20"/>
        </w:rPr>
        <w:t xml:space="preserve"> lid </w:t>
      </w:r>
      <w:r w:rsidRPr="00F14D2D">
        <w:rPr>
          <w:rFonts w:ascii="Arial" w:hAnsi="Arial" w:cs="Arial"/>
          <w:sz w:val="20"/>
          <w:szCs w:val="20"/>
        </w:rPr>
        <w:t>4</w:t>
      </w:r>
      <w:r w:rsidR="005C7075">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1AE3C3FD" w14:textId="743FDD12" w:rsidR="00495FAA" w:rsidRPr="00F14D2D" w:rsidRDefault="00495FAA" w:rsidP="00E33FB2">
      <w:pPr>
        <w:widowControl w:val="0"/>
        <w:autoSpaceDE w:val="0"/>
        <w:autoSpaceDN w:val="0"/>
        <w:adjustRightInd w:val="0"/>
        <w:ind w:left="284" w:hanging="284"/>
        <w:rPr>
          <w:rFonts w:ascii="Arial" w:hAnsi="Arial" w:cs="Arial"/>
          <w:sz w:val="20"/>
          <w:szCs w:val="20"/>
        </w:rPr>
      </w:pPr>
      <w:r w:rsidRPr="00F14D2D">
        <w:rPr>
          <w:rFonts w:ascii="Arial" w:hAnsi="Arial" w:cs="Arial"/>
          <w:sz w:val="20"/>
          <w:szCs w:val="20"/>
        </w:rPr>
        <w:t>7.</w:t>
      </w:r>
      <w:r w:rsidRPr="00F14D2D">
        <w:rPr>
          <w:rFonts w:ascii="Arial" w:hAnsi="Arial" w:cs="Arial"/>
          <w:sz w:val="20"/>
          <w:szCs w:val="20"/>
        </w:rPr>
        <w:tab/>
        <w:t>Overeenkomstig artikel 2:24</w:t>
      </w:r>
      <w:r w:rsidR="005C7075">
        <w:rPr>
          <w:rFonts w:ascii="Arial" w:hAnsi="Arial" w:cs="Arial"/>
          <w:sz w:val="20"/>
          <w:szCs w:val="20"/>
        </w:rPr>
        <w:t xml:space="preserve"> lid </w:t>
      </w:r>
      <w:r w:rsidRPr="00F14D2D">
        <w:rPr>
          <w:rFonts w:ascii="Arial" w:hAnsi="Arial" w:cs="Arial"/>
          <w:sz w:val="20"/>
          <w:szCs w:val="20"/>
        </w:rPr>
        <w:t>1</w:t>
      </w:r>
      <w:r w:rsidR="005C7075">
        <w:rPr>
          <w:rFonts w:ascii="Arial" w:hAnsi="Arial" w:cs="Arial"/>
          <w:sz w:val="20"/>
          <w:szCs w:val="20"/>
        </w:rPr>
        <w:t xml:space="preserve"> BW</w:t>
      </w:r>
      <w:r w:rsidRPr="00F14D2D">
        <w:rPr>
          <w:rFonts w:ascii="Arial" w:hAnsi="Arial" w:cs="Arial"/>
          <w:sz w:val="20"/>
          <w:szCs w:val="20"/>
        </w:rPr>
        <w:t xml:space="preserve">. </w:t>
      </w:r>
      <w:r w:rsidRPr="00F14D2D">
        <w:rPr>
          <w:rFonts w:ascii="Arial" w:hAnsi="Arial" w:cs="Arial"/>
          <w:b/>
          <w:bCs/>
          <w:sz w:val="20"/>
          <w:szCs w:val="20"/>
        </w:rPr>
        <w:t>Dwingend recht</w:t>
      </w:r>
      <w:r w:rsidRPr="00F14D2D">
        <w:rPr>
          <w:rFonts w:ascii="Arial" w:hAnsi="Arial" w:cs="Arial"/>
          <w:sz w:val="20"/>
          <w:szCs w:val="20"/>
        </w:rPr>
        <w:t>.</w:t>
      </w:r>
    </w:p>
    <w:p w14:paraId="2EE27BBB" w14:textId="77777777" w:rsidR="00253382" w:rsidRDefault="00253382" w:rsidP="00E33FB2">
      <w:pPr>
        <w:widowControl w:val="0"/>
        <w:autoSpaceDE w:val="0"/>
        <w:autoSpaceDN w:val="0"/>
        <w:adjustRightInd w:val="0"/>
        <w:rPr>
          <w:rFonts w:ascii="Arial" w:hAnsi="Arial"/>
          <w:sz w:val="20"/>
          <w:szCs w:val="20"/>
        </w:rPr>
      </w:pPr>
    </w:p>
    <w:p w14:paraId="41B17EF7" w14:textId="1ADFD5C3" w:rsidR="00495FAA" w:rsidRPr="00F14D2D" w:rsidRDefault="00495FAA" w:rsidP="00E26B1E">
      <w:pPr>
        <w:pStyle w:val="Kop3"/>
        <w:rPr>
          <w:rFonts w:ascii="Arial" w:hAnsi="Arial"/>
          <w:sz w:val="20"/>
          <w:szCs w:val="20"/>
        </w:rPr>
      </w:pPr>
      <w:r w:rsidRPr="00F14D2D">
        <w:rPr>
          <w:rFonts w:ascii="Arial" w:hAnsi="Arial"/>
          <w:sz w:val="20"/>
          <w:szCs w:val="20"/>
        </w:rPr>
        <w:t>Artikel 2</w:t>
      </w:r>
      <w:r w:rsidR="00AE26CE">
        <w:rPr>
          <w:rFonts w:ascii="Arial" w:hAnsi="Arial"/>
          <w:sz w:val="20"/>
          <w:szCs w:val="20"/>
        </w:rPr>
        <w:t>2</w:t>
      </w:r>
      <w:r w:rsidR="00B7208D">
        <w:rPr>
          <w:rFonts w:ascii="Arial" w:hAnsi="Arial"/>
          <w:sz w:val="20"/>
          <w:szCs w:val="20"/>
        </w:rPr>
        <w:t xml:space="preserve"> </w:t>
      </w:r>
      <w:r w:rsidRPr="00F14D2D">
        <w:rPr>
          <w:rFonts w:ascii="Arial" w:hAnsi="Arial"/>
          <w:sz w:val="20"/>
          <w:szCs w:val="20"/>
        </w:rPr>
        <w:t>- Reglement</w:t>
      </w:r>
      <w:r w:rsidR="00FB6CF2">
        <w:rPr>
          <w:rFonts w:ascii="Arial" w:hAnsi="Arial"/>
          <w:sz w:val="20"/>
          <w:szCs w:val="20"/>
        </w:rPr>
        <w:t>en</w:t>
      </w:r>
    </w:p>
    <w:p w14:paraId="6DEC692C" w14:textId="7ABC272B" w:rsidR="00904E1C" w:rsidRPr="00E33FB2" w:rsidRDefault="00495FAA" w:rsidP="00E33FB2">
      <w:pPr>
        <w:pStyle w:val="Lijstalinea"/>
        <w:widowControl w:val="0"/>
        <w:numPr>
          <w:ilvl w:val="0"/>
          <w:numId w:val="57"/>
        </w:numPr>
        <w:autoSpaceDE w:val="0"/>
        <w:autoSpaceDN w:val="0"/>
        <w:adjustRightInd w:val="0"/>
        <w:ind w:left="284" w:hanging="284"/>
        <w:rPr>
          <w:rFonts w:ascii="Arial" w:hAnsi="Arial" w:cs="Arial"/>
          <w:sz w:val="20"/>
          <w:szCs w:val="20"/>
        </w:rPr>
      </w:pPr>
      <w:r w:rsidRPr="00E33FB2">
        <w:rPr>
          <w:rFonts w:ascii="Arial" w:hAnsi="Arial" w:cs="Arial"/>
          <w:sz w:val="20"/>
          <w:szCs w:val="20"/>
        </w:rPr>
        <w:t>De wet verplicht niet tot het hebben van een Huishoudelijk of Algemeen Reglement. In een dergelijk reglement kunnen bepalingen worden opgenomen waarvan het niet nodig is deze in de statuten op te nemen. Dit heeft enkele praktische gevolgen.</w:t>
      </w:r>
    </w:p>
    <w:p w14:paraId="00568D69" w14:textId="318B535E" w:rsidR="00495FAA" w:rsidRPr="00E33FB2" w:rsidRDefault="00495FAA" w:rsidP="00E33FB2">
      <w:pPr>
        <w:pStyle w:val="Lijstalinea"/>
        <w:widowControl w:val="0"/>
        <w:numPr>
          <w:ilvl w:val="0"/>
          <w:numId w:val="57"/>
        </w:numPr>
        <w:autoSpaceDE w:val="0"/>
        <w:autoSpaceDN w:val="0"/>
        <w:adjustRightInd w:val="0"/>
        <w:ind w:left="284" w:hanging="284"/>
        <w:rPr>
          <w:rFonts w:ascii="Arial" w:hAnsi="Arial" w:cs="Arial"/>
          <w:sz w:val="20"/>
          <w:szCs w:val="20"/>
        </w:rPr>
      </w:pPr>
      <w:r w:rsidRPr="00E33FB2">
        <w:rPr>
          <w:rFonts w:ascii="Arial" w:hAnsi="Arial" w:cs="Arial"/>
          <w:sz w:val="20"/>
          <w:szCs w:val="20"/>
        </w:rPr>
        <w:t>Reglementen kunnen bij gewone meerderheid worden gewijzigd, terwijl de wet voor wijziging van de statuten een twee</w:t>
      </w:r>
      <w:r w:rsidR="009B0DD7">
        <w:rPr>
          <w:rFonts w:ascii="Arial" w:hAnsi="Arial" w:cs="Arial"/>
          <w:sz w:val="20"/>
          <w:szCs w:val="20"/>
        </w:rPr>
        <w:t xml:space="preserve"> </w:t>
      </w:r>
      <w:r w:rsidRPr="00E33FB2">
        <w:rPr>
          <w:rFonts w:ascii="Arial" w:hAnsi="Arial" w:cs="Arial"/>
          <w:sz w:val="20"/>
          <w:szCs w:val="20"/>
        </w:rPr>
        <w:t xml:space="preserve">derde meerderheid voorschrijft. Daarnaast geldt dat besluiten in strijd met de statuten nietig zijn en besluiten in strijd met een reglement vernietigbaar. Ook dit kan </w:t>
      </w:r>
      <w:r w:rsidR="0042706A" w:rsidRPr="00904E1C">
        <w:rPr>
          <w:rFonts w:ascii="Arial" w:hAnsi="Arial" w:cs="Arial"/>
          <w:sz w:val="20"/>
          <w:szCs w:val="20"/>
        </w:rPr>
        <w:t>ervoor</w:t>
      </w:r>
      <w:r w:rsidRPr="00E33FB2">
        <w:rPr>
          <w:rFonts w:ascii="Arial" w:hAnsi="Arial" w:cs="Arial"/>
          <w:sz w:val="20"/>
          <w:szCs w:val="20"/>
        </w:rPr>
        <w:t xml:space="preserve"> pleiten om bepalingen, waarvan de wet niet voorschrijft om deze in de statuten op te nemen, in een Algemeen </w:t>
      </w:r>
      <w:r w:rsidR="003B3680" w:rsidRPr="00E33FB2">
        <w:rPr>
          <w:rFonts w:ascii="Arial" w:hAnsi="Arial" w:cs="Arial"/>
          <w:sz w:val="20"/>
          <w:szCs w:val="20"/>
        </w:rPr>
        <w:t xml:space="preserve">of Huishoudelijk </w:t>
      </w:r>
      <w:r w:rsidRPr="00E33FB2">
        <w:rPr>
          <w:rFonts w:ascii="Arial" w:hAnsi="Arial" w:cs="Arial"/>
          <w:sz w:val="20"/>
          <w:szCs w:val="20"/>
        </w:rPr>
        <w:t xml:space="preserve">Reglement op te nemen. In </w:t>
      </w:r>
      <w:r w:rsidR="009B0DD7">
        <w:rPr>
          <w:rFonts w:ascii="Arial" w:hAnsi="Arial" w:cs="Arial"/>
          <w:sz w:val="20"/>
          <w:szCs w:val="20"/>
        </w:rPr>
        <w:t>de KNVB-modelstatuten</w:t>
      </w:r>
      <w:r w:rsidRPr="00E33FB2">
        <w:rPr>
          <w:rFonts w:ascii="Arial" w:hAnsi="Arial" w:cs="Arial"/>
          <w:sz w:val="20"/>
          <w:szCs w:val="20"/>
        </w:rPr>
        <w:t xml:space="preserve"> is voor een middenweg gekozen.</w:t>
      </w:r>
    </w:p>
    <w:p w14:paraId="465E4282" w14:textId="1317C7EF" w:rsidR="00D62DB0" w:rsidRPr="000F3911" w:rsidRDefault="00D61DE7" w:rsidP="00E33FB2">
      <w:pPr>
        <w:pStyle w:val="Lijstalinea"/>
        <w:widowControl w:val="0"/>
        <w:numPr>
          <w:ilvl w:val="0"/>
          <w:numId w:val="34"/>
        </w:numPr>
        <w:tabs>
          <w:tab w:val="clear" w:pos="0"/>
        </w:tabs>
        <w:autoSpaceDE w:val="0"/>
        <w:autoSpaceDN w:val="0"/>
        <w:adjustRightInd w:val="0"/>
        <w:rPr>
          <w:rFonts w:ascii="Arial" w:hAnsi="Arial" w:cs="Arial"/>
          <w:sz w:val="20"/>
          <w:szCs w:val="20"/>
        </w:rPr>
      </w:pPr>
      <w:r w:rsidRPr="00520392">
        <w:rPr>
          <w:rFonts w:ascii="Arial" w:hAnsi="Arial" w:cs="Arial"/>
          <w:sz w:val="20"/>
          <w:szCs w:val="20"/>
        </w:rPr>
        <w:t>Zie artikel 2 lid 1</w:t>
      </w:r>
      <w:r w:rsidR="00B550F4">
        <w:rPr>
          <w:rFonts w:ascii="Arial" w:hAnsi="Arial" w:cs="Arial"/>
          <w:sz w:val="20"/>
          <w:szCs w:val="20"/>
        </w:rPr>
        <w:t xml:space="preserve"> sub </w:t>
      </w:r>
      <w:r w:rsidRPr="00520392">
        <w:rPr>
          <w:rFonts w:ascii="Arial" w:hAnsi="Arial" w:cs="Arial"/>
          <w:sz w:val="20"/>
          <w:szCs w:val="20"/>
        </w:rPr>
        <w:t>b van het Algemeen Reglement</w:t>
      </w:r>
      <w:r w:rsidR="00962A72">
        <w:rPr>
          <w:rFonts w:ascii="Arial" w:hAnsi="Arial" w:cs="Arial"/>
          <w:sz w:val="20"/>
          <w:szCs w:val="20"/>
        </w:rPr>
        <w:t xml:space="preserve"> van de KNVB</w:t>
      </w:r>
      <w:r w:rsidR="000B0B95">
        <w:rPr>
          <w:rFonts w:ascii="Arial" w:hAnsi="Arial" w:cs="Arial"/>
          <w:sz w:val="20"/>
          <w:szCs w:val="20"/>
        </w:rPr>
        <w:t>.</w:t>
      </w:r>
    </w:p>
    <w:sectPr w:rsidR="00D62DB0" w:rsidRPr="000F3911" w:rsidSect="003B75D1">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0030" w14:textId="77777777" w:rsidR="00ED6F84" w:rsidRDefault="00ED6F84">
      <w:r>
        <w:separator/>
      </w:r>
    </w:p>
  </w:endnote>
  <w:endnote w:type="continuationSeparator" w:id="0">
    <w:p w14:paraId="67E9736E" w14:textId="77777777" w:rsidR="00ED6F84" w:rsidRDefault="00ED6F84">
      <w:r>
        <w:continuationSeparator/>
      </w:r>
    </w:p>
  </w:endnote>
  <w:endnote w:type="continuationNotice" w:id="1">
    <w:p w14:paraId="0D672D5B" w14:textId="77777777" w:rsidR="00ED6F84" w:rsidRDefault="00ED6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B696" w14:textId="77777777" w:rsidR="005B3E34" w:rsidRDefault="005B3E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E942" w14:textId="5BF2DB31" w:rsidR="004E52DC" w:rsidRPr="0019538E" w:rsidRDefault="004E52DC">
    <w:pPr>
      <w:pStyle w:val="Voettekst"/>
      <w:rPr>
        <w:rFonts w:ascii="Arial" w:hAnsi="Arial" w:cs="Arial"/>
        <w:sz w:val="16"/>
        <w:szCs w:val="16"/>
      </w:rPr>
    </w:pPr>
    <w:r>
      <w:rPr>
        <w:rFonts w:ascii="Arial" w:hAnsi="Arial" w:cs="Arial"/>
        <w:sz w:val="16"/>
        <w:szCs w:val="16"/>
      </w:rPr>
      <w:t>Toelichting bij de KNVB-m</w:t>
    </w:r>
    <w:r w:rsidRPr="0019538E">
      <w:rPr>
        <w:rFonts w:ascii="Arial" w:hAnsi="Arial" w:cs="Arial"/>
        <w:sz w:val="16"/>
        <w:szCs w:val="16"/>
      </w:rPr>
      <w:t>ode</w:t>
    </w:r>
    <w:r>
      <w:rPr>
        <w:rFonts w:ascii="Arial" w:hAnsi="Arial" w:cs="Arial"/>
        <w:sz w:val="16"/>
        <w:szCs w:val="16"/>
      </w:rPr>
      <w:t>ls</w:t>
    </w:r>
    <w:r w:rsidRPr="0019538E">
      <w:rPr>
        <w:rFonts w:ascii="Arial" w:hAnsi="Arial" w:cs="Arial"/>
        <w:sz w:val="16"/>
        <w:szCs w:val="16"/>
      </w:rPr>
      <w:t xml:space="preserve">tatuten </w:t>
    </w:r>
    <w:r>
      <w:rPr>
        <w:rFonts w:ascii="Arial" w:hAnsi="Arial" w:cs="Arial"/>
        <w:sz w:val="16"/>
        <w:szCs w:val="16"/>
      </w:rPr>
      <w:t>(</w:t>
    </w:r>
    <w:r w:rsidRPr="0019538E">
      <w:rPr>
        <w:rFonts w:ascii="Arial" w:hAnsi="Arial" w:cs="Arial"/>
        <w:sz w:val="16"/>
        <w:szCs w:val="16"/>
      </w:rPr>
      <w:t xml:space="preserve">voor </w:t>
    </w:r>
    <w:r>
      <w:rPr>
        <w:rFonts w:ascii="Arial" w:hAnsi="Arial" w:cs="Arial"/>
        <w:sz w:val="16"/>
        <w:szCs w:val="16"/>
      </w:rPr>
      <w:t>een (</w:t>
    </w:r>
    <w:proofErr w:type="spellStart"/>
    <w:r>
      <w:rPr>
        <w:rFonts w:ascii="Arial" w:hAnsi="Arial" w:cs="Arial"/>
        <w:sz w:val="16"/>
        <w:szCs w:val="16"/>
      </w:rPr>
      <w:t>omni</w:t>
    </w:r>
    <w:proofErr w:type="spellEnd"/>
    <w:r>
      <w:rPr>
        <w:rFonts w:ascii="Arial" w:hAnsi="Arial" w:cs="Arial"/>
        <w:sz w:val="16"/>
        <w:szCs w:val="16"/>
      </w:rPr>
      <w:t>)</w:t>
    </w:r>
    <w:r w:rsidRPr="0019538E">
      <w:rPr>
        <w:rFonts w:ascii="Arial" w:hAnsi="Arial" w:cs="Arial"/>
        <w:sz w:val="16"/>
        <w:szCs w:val="16"/>
      </w:rPr>
      <w:t>vereniging</w:t>
    </w:r>
    <w:r>
      <w:rPr>
        <w:rFonts w:ascii="Arial" w:hAnsi="Arial" w:cs="Arial"/>
        <w:sz w:val="16"/>
        <w:szCs w:val="16"/>
      </w:rPr>
      <w:t xml:space="preserve"> met volledige rechtsbevoegdheid die lid is/wordt van de KNVB)</w:t>
    </w:r>
  </w:p>
  <w:p w14:paraId="37666BE2" w14:textId="58CA34B1" w:rsidR="004E52DC" w:rsidRPr="0019538E" w:rsidRDefault="004E52DC">
    <w:pPr>
      <w:pStyle w:val="Voettekst"/>
      <w:rPr>
        <w:rFonts w:ascii="Arial" w:hAnsi="Arial" w:cs="Arial"/>
        <w:sz w:val="16"/>
        <w:szCs w:val="16"/>
      </w:rPr>
    </w:pPr>
    <w:proofErr w:type="gramStart"/>
    <w:r>
      <w:rPr>
        <w:rFonts w:ascii="Arial" w:hAnsi="Arial" w:cs="Arial"/>
        <w:sz w:val="16"/>
        <w:szCs w:val="16"/>
      </w:rPr>
      <w:t>v</w:t>
    </w:r>
    <w:r w:rsidRPr="0019538E">
      <w:rPr>
        <w:rFonts w:ascii="Arial" w:hAnsi="Arial" w:cs="Arial"/>
        <w:sz w:val="16"/>
        <w:szCs w:val="16"/>
      </w:rPr>
      <w:t>ersie</w:t>
    </w:r>
    <w:proofErr w:type="gramEnd"/>
    <w:r>
      <w:rPr>
        <w:rFonts w:ascii="Arial" w:hAnsi="Arial" w:cs="Arial"/>
        <w:sz w:val="16"/>
        <w:szCs w:val="16"/>
      </w:rPr>
      <w:t xml:space="preserve"> </w:t>
    </w:r>
    <w:r w:rsidR="005B3E34">
      <w:rPr>
        <w:rFonts w:ascii="Arial" w:hAnsi="Arial" w:cs="Arial"/>
        <w:sz w:val="16"/>
        <w:szCs w:val="16"/>
      </w:rPr>
      <w:t>april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9D9F" w14:textId="77777777" w:rsidR="005B3E34" w:rsidRDefault="005B3E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EE203" w14:textId="77777777" w:rsidR="00ED6F84" w:rsidRDefault="00ED6F84">
      <w:r>
        <w:separator/>
      </w:r>
    </w:p>
  </w:footnote>
  <w:footnote w:type="continuationSeparator" w:id="0">
    <w:p w14:paraId="5E56C45F" w14:textId="77777777" w:rsidR="00ED6F84" w:rsidRDefault="00ED6F84">
      <w:r>
        <w:continuationSeparator/>
      </w:r>
    </w:p>
  </w:footnote>
  <w:footnote w:type="continuationNotice" w:id="1">
    <w:p w14:paraId="56F7C5A2" w14:textId="77777777" w:rsidR="00ED6F84" w:rsidRDefault="00ED6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126E" w14:textId="77777777" w:rsidR="005B3E34" w:rsidRDefault="005B3E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85CB" w14:textId="75F7D56E" w:rsidR="004E52DC" w:rsidRPr="00E33FB2" w:rsidRDefault="004E52DC">
    <w:pPr>
      <w:pStyle w:val="Koptekst"/>
      <w:jc w:val="right"/>
      <w:rPr>
        <w:rFonts w:ascii="Arial" w:hAnsi="Arial"/>
        <w:sz w:val="16"/>
      </w:rPr>
    </w:pPr>
    <w:r w:rsidRPr="00E33FB2">
      <w:rPr>
        <w:rStyle w:val="Paginanummer"/>
        <w:rFonts w:ascii="Arial" w:hAnsi="Arial"/>
        <w:sz w:val="16"/>
      </w:rPr>
      <w:fldChar w:fldCharType="begin"/>
    </w:r>
    <w:r w:rsidRPr="00485000">
      <w:rPr>
        <w:rStyle w:val="Paginanummer"/>
        <w:rFonts w:ascii="Arial" w:hAnsi="Arial" w:cs="Arial"/>
        <w:sz w:val="16"/>
      </w:rPr>
      <w:instrText xml:space="preserve"> PAGE </w:instrText>
    </w:r>
    <w:r w:rsidRPr="00E33FB2">
      <w:rPr>
        <w:rStyle w:val="Paginanummer"/>
        <w:rFonts w:ascii="Arial" w:hAnsi="Arial"/>
        <w:sz w:val="16"/>
      </w:rPr>
      <w:fldChar w:fldCharType="separate"/>
    </w:r>
    <w:r>
      <w:rPr>
        <w:rStyle w:val="Paginanummer"/>
        <w:rFonts w:ascii="Arial" w:hAnsi="Arial" w:cs="Arial"/>
        <w:noProof/>
        <w:sz w:val="16"/>
      </w:rPr>
      <w:t>3</w:t>
    </w:r>
    <w:r w:rsidRPr="00E33FB2">
      <w:rPr>
        <w:rStyle w:val="Paginanummer"/>
        <w:rFonts w:ascii="Arial" w:hAnsi="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E3CD" w14:textId="77777777" w:rsidR="005B3E34" w:rsidRDefault="005B3E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17DD"/>
    <w:multiLevelType w:val="multilevel"/>
    <w:tmpl w:val="C9044094"/>
    <w:lvl w:ilvl="0">
      <w:start w:val="1"/>
      <w:numFmt w:val="decimal"/>
      <w:lvlText w:val="%1."/>
      <w:lvlJc w:val="left"/>
      <w:pPr>
        <w:tabs>
          <w:tab w:val="num" w:pos="0"/>
        </w:tabs>
        <w:ind w:left="0" w:firstLine="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AF216A"/>
    <w:multiLevelType w:val="singleLevel"/>
    <w:tmpl w:val="18F24724"/>
    <w:lvl w:ilvl="0">
      <w:start w:val="1"/>
      <w:numFmt w:val="decimal"/>
      <w:lvlText w:val="%1."/>
      <w:legacy w:legacy="1" w:legacySpace="0" w:legacyIndent="283"/>
      <w:lvlJc w:val="left"/>
      <w:rPr>
        <w:rFonts w:ascii="Arial" w:hAnsi="Arial" w:cs="Arial" w:hint="default"/>
      </w:rPr>
    </w:lvl>
  </w:abstractNum>
  <w:abstractNum w:abstractNumId="2" w15:restartNumberingAfterBreak="0">
    <w:nsid w:val="1C650F69"/>
    <w:multiLevelType w:val="multilevel"/>
    <w:tmpl w:val="4F7E29A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CB17279"/>
    <w:multiLevelType w:val="singleLevel"/>
    <w:tmpl w:val="DDCA2108"/>
    <w:lvl w:ilvl="0">
      <w:start w:val="1"/>
      <w:numFmt w:val="decimal"/>
      <w:lvlText w:val="%1."/>
      <w:legacy w:legacy="1" w:legacySpace="0" w:legacyIndent="283"/>
      <w:lvlJc w:val="left"/>
      <w:rPr>
        <w:rFonts w:ascii="Arial" w:hAnsi="Arial" w:cs="Arial" w:hint="default"/>
      </w:rPr>
    </w:lvl>
  </w:abstractNum>
  <w:abstractNum w:abstractNumId="4" w15:restartNumberingAfterBreak="0">
    <w:nsid w:val="1DCF3FFB"/>
    <w:multiLevelType w:val="hybridMultilevel"/>
    <w:tmpl w:val="5D5E5B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D656FE"/>
    <w:multiLevelType w:val="hybridMultilevel"/>
    <w:tmpl w:val="1C3EB6DE"/>
    <w:lvl w:ilvl="0" w:tplc="0413000F">
      <w:start w:val="1"/>
      <w:numFmt w:val="decimal"/>
      <w:lvlText w:val="%1."/>
      <w:lvlJc w:val="left"/>
      <w:pPr>
        <w:ind w:left="1003" w:hanging="360"/>
      </w:p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6" w15:restartNumberingAfterBreak="0">
    <w:nsid w:val="21097D4D"/>
    <w:multiLevelType w:val="singleLevel"/>
    <w:tmpl w:val="186C57FA"/>
    <w:lvl w:ilvl="0">
      <w:start w:val="1"/>
      <w:numFmt w:val="decimal"/>
      <w:lvlText w:val="%1."/>
      <w:legacy w:legacy="1" w:legacySpace="0" w:legacyIndent="283"/>
      <w:lvlJc w:val="left"/>
      <w:rPr>
        <w:rFonts w:ascii="Arial" w:hAnsi="Arial" w:cs="Arial" w:hint="default"/>
      </w:rPr>
    </w:lvl>
  </w:abstractNum>
  <w:abstractNum w:abstractNumId="7" w15:restartNumberingAfterBreak="0">
    <w:nsid w:val="22362C18"/>
    <w:multiLevelType w:val="hybridMultilevel"/>
    <w:tmpl w:val="61BC0100"/>
    <w:lvl w:ilvl="0" w:tplc="707248C6">
      <w:numFmt w:val="bullet"/>
      <w:lvlText w:val="-"/>
      <w:lvlJc w:val="left"/>
      <w:pPr>
        <w:ind w:left="644" w:hanging="360"/>
      </w:pPr>
      <w:rPr>
        <w:rFonts w:ascii="Arial" w:eastAsia="Times New Roman" w:hAnsi="Arial" w:cs="Aria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8" w15:restartNumberingAfterBreak="0">
    <w:nsid w:val="285D2350"/>
    <w:multiLevelType w:val="hybridMultilevel"/>
    <w:tmpl w:val="D83E55BA"/>
    <w:lvl w:ilvl="0" w:tplc="9780B52C">
      <w:start w:val="1"/>
      <w:numFmt w:val="lowerLetter"/>
      <w:lvlText w:val="%1."/>
      <w:lvlJc w:val="left"/>
      <w:pPr>
        <w:ind w:left="643" w:hanging="360"/>
      </w:pPr>
      <w:rPr>
        <w:rFonts w:hint="default"/>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9" w15:restartNumberingAfterBreak="0">
    <w:nsid w:val="2D3B65BD"/>
    <w:multiLevelType w:val="singleLevel"/>
    <w:tmpl w:val="2E469ED8"/>
    <w:lvl w:ilvl="0">
      <w:start w:val="1"/>
      <w:numFmt w:val="decimal"/>
      <w:lvlText w:val="%1."/>
      <w:legacy w:legacy="1" w:legacySpace="0" w:legacyIndent="283"/>
      <w:lvlJc w:val="left"/>
      <w:rPr>
        <w:rFonts w:ascii="Arial" w:hAnsi="Arial" w:cs="Arial" w:hint="default"/>
      </w:rPr>
    </w:lvl>
  </w:abstractNum>
  <w:abstractNum w:abstractNumId="10" w15:restartNumberingAfterBreak="0">
    <w:nsid w:val="2DDD28DA"/>
    <w:multiLevelType w:val="singleLevel"/>
    <w:tmpl w:val="31B8C860"/>
    <w:lvl w:ilvl="0">
      <w:start w:val="1"/>
      <w:numFmt w:val="decimal"/>
      <w:lvlText w:val="%1."/>
      <w:legacy w:legacy="1" w:legacySpace="0" w:legacyIndent="283"/>
      <w:lvlJc w:val="left"/>
      <w:rPr>
        <w:rFonts w:ascii="Arial" w:hAnsi="Arial" w:cs="Arial" w:hint="default"/>
      </w:rPr>
    </w:lvl>
  </w:abstractNum>
  <w:abstractNum w:abstractNumId="11" w15:restartNumberingAfterBreak="0">
    <w:nsid w:val="32F06386"/>
    <w:multiLevelType w:val="hybridMultilevel"/>
    <w:tmpl w:val="424CB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972AAE"/>
    <w:multiLevelType w:val="hybridMultilevel"/>
    <w:tmpl w:val="2F900D1C"/>
    <w:lvl w:ilvl="0" w:tplc="D32E1D80">
      <w:start w:val="1"/>
      <w:numFmt w:val="decimal"/>
      <w:lvlText w:val="%1."/>
      <w:lvlJc w:val="left"/>
      <w:pPr>
        <w:tabs>
          <w:tab w:val="num" w:pos="0"/>
        </w:tabs>
        <w:ind w:left="284" w:hanging="284"/>
      </w:pPr>
      <w:rPr>
        <w:rFonts w:ascii="Arial" w:hAnsi="Arial" w:hint="default"/>
        <w:strike w:val="0"/>
        <w:dstrike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90C46E5"/>
    <w:multiLevelType w:val="hybridMultilevel"/>
    <w:tmpl w:val="1D128B58"/>
    <w:lvl w:ilvl="0" w:tplc="1FCC587E">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CF5B24"/>
    <w:multiLevelType w:val="hybridMultilevel"/>
    <w:tmpl w:val="1AEACA70"/>
    <w:lvl w:ilvl="0" w:tplc="E7403B2E">
      <w:start w:val="4"/>
      <w:numFmt w:val="decimal"/>
      <w:lvlText w:val="%1."/>
      <w:lvlJc w:val="left"/>
      <w:pPr>
        <w:tabs>
          <w:tab w:val="num" w:pos="360"/>
        </w:tabs>
        <w:ind w:left="357" w:hanging="357"/>
      </w:pPr>
      <w:rPr>
        <w:rFonts w:ascii="Arial" w:hAnsi="Arial" w:cs="Arial" w:hint="default"/>
        <w:i w:val="0"/>
        <w:iCs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3BE167CD"/>
    <w:multiLevelType w:val="hybridMultilevel"/>
    <w:tmpl w:val="C95699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077BFB"/>
    <w:multiLevelType w:val="hybridMultilevel"/>
    <w:tmpl w:val="48FC4AFC"/>
    <w:lvl w:ilvl="0" w:tplc="3A74F880">
      <w:start w:val="1"/>
      <w:numFmt w:val="decimal"/>
      <w:lvlText w:val="%1."/>
      <w:lvlJc w:val="left"/>
      <w:pPr>
        <w:ind w:left="720" w:hanging="360"/>
      </w:pPr>
      <w:rPr>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B663E39"/>
    <w:multiLevelType w:val="singleLevel"/>
    <w:tmpl w:val="4B24F944"/>
    <w:lvl w:ilvl="0">
      <w:start w:val="1"/>
      <w:numFmt w:val="decimal"/>
      <w:lvlText w:val="%1."/>
      <w:legacy w:legacy="1" w:legacySpace="0" w:legacyIndent="283"/>
      <w:lvlJc w:val="left"/>
      <w:rPr>
        <w:rFonts w:ascii="Arial" w:hAnsi="Arial" w:cs="Arial" w:hint="default"/>
      </w:rPr>
    </w:lvl>
  </w:abstractNum>
  <w:abstractNum w:abstractNumId="18" w15:restartNumberingAfterBreak="0">
    <w:nsid w:val="4DB73AED"/>
    <w:multiLevelType w:val="hybridMultilevel"/>
    <w:tmpl w:val="CE9E4172"/>
    <w:lvl w:ilvl="0" w:tplc="22684D78">
      <w:start w:val="1"/>
      <w:numFmt w:val="decimal"/>
      <w:lvlText w:val="%1."/>
      <w:lvlJc w:val="left"/>
      <w:pPr>
        <w:tabs>
          <w:tab w:val="num" w:pos="360"/>
        </w:tabs>
        <w:ind w:left="284" w:hanging="284"/>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4E4A2084"/>
    <w:multiLevelType w:val="singleLevel"/>
    <w:tmpl w:val="587611D4"/>
    <w:lvl w:ilvl="0">
      <w:start w:val="1"/>
      <w:numFmt w:val="decimal"/>
      <w:lvlText w:val="%1."/>
      <w:legacy w:legacy="1" w:legacySpace="0" w:legacyIndent="283"/>
      <w:lvlJc w:val="left"/>
      <w:rPr>
        <w:rFonts w:ascii="Arial" w:hAnsi="Arial" w:cs="Arial" w:hint="default"/>
        <w:i w:val="0"/>
      </w:rPr>
    </w:lvl>
  </w:abstractNum>
  <w:abstractNum w:abstractNumId="20" w15:restartNumberingAfterBreak="0">
    <w:nsid w:val="51A7465D"/>
    <w:multiLevelType w:val="singleLevel"/>
    <w:tmpl w:val="D840918E"/>
    <w:lvl w:ilvl="0">
      <w:start w:val="1"/>
      <w:numFmt w:val="decimal"/>
      <w:lvlText w:val="%1."/>
      <w:legacy w:legacy="1" w:legacySpace="0" w:legacyIndent="283"/>
      <w:lvlJc w:val="left"/>
      <w:rPr>
        <w:rFonts w:ascii="Arial" w:hAnsi="Arial" w:cs="Arial" w:hint="default"/>
      </w:rPr>
    </w:lvl>
  </w:abstractNum>
  <w:abstractNum w:abstractNumId="21" w15:restartNumberingAfterBreak="0">
    <w:nsid w:val="53064853"/>
    <w:multiLevelType w:val="hybridMultilevel"/>
    <w:tmpl w:val="97565720"/>
    <w:lvl w:ilvl="0" w:tplc="F1F6FD56">
      <w:start w:val="5"/>
      <w:numFmt w:val="decimal"/>
      <w:lvlText w:val="%1."/>
      <w:lvlJc w:val="left"/>
      <w:pPr>
        <w:tabs>
          <w:tab w:val="num" w:pos="360"/>
        </w:tabs>
        <w:ind w:left="357" w:hanging="357"/>
      </w:pPr>
      <w:rPr>
        <w:rFonts w:ascii="Arial" w:hAnsi="Arial" w:cs="Arial" w:hint="default"/>
        <w:i w:val="0"/>
        <w:iCs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31D57EA"/>
    <w:multiLevelType w:val="hybridMultilevel"/>
    <w:tmpl w:val="E9B6A1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5665FFB"/>
    <w:multiLevelType w:val="hybridMultilevel"/>
    <w:tmpl w:val="C9044094"/>
    <w:lvl w:ilvl="0" w:tplc="B4D01114">
      <w:start w:val="1"/>
      <w:numFmt w:val="decimal"/>
      <w:lvlText w:val="%1."/>
      <w:lvlJc w:val="left"/>
      <w:pPr>
        <w:tabs>
          <w:tab w:val="num" w:pos="0"/>
        </w:tabs>
        <w:ind w:left="0" w:firstLine="0"/>
      </w:pPr>
      <w:rPr>
        <w:rFonts w:ascii="Times New Roman" w:hAnsi="Times New Roman"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55C3629D"/>
    <w:multiLevelType w:val="singleLevel"/>
    <w:tmpl w:val="10665FFC"/>
    <w:lvl w:ilvl="0">
      <w:start w:val="1"/>
      <w:numFmt w:val="decimal"/>
      <w:lvlText w:val="%1."/>
      <w:legacy w:legacy="1" w:legacySpace="0" w:legacyIndent="283"/>
      <w:lvlJc w:val="left"/>
      <w:rPr>
        <w:rFonts w:ascii="Arial" w:hAnsi="Arial" w:cs="Arial" w:hint="default"/>
      </w:rPr>
    </w:lvl>
  </w:abstractNum>
  <w:abstractNum w:abstractNumId="25" w15:restartNumberingAfterBreak="0">
    <w:nsid w:val="5AF664E3"/>
    <w:multiLevelType w:val="singleLevel"/>
    <w:tmpl w:val="DC764AEE"/>
    <w:lvl w:ilvl="0">
      <w:start w:val="1"/>
      <w:numFmt w:val="decimal"/>
      <w:lvlText w:val="%1."/>
      <w:legacy w:legacy="1" w:legacySpace="0" w:legacyIndent="283"/>
      <w:lvlJc w:val="left"/>
      <w:rPr>
        <w:rFonts w:ascii="Arial" w:hAnsi="Arial" w:cs="Arial" w:hint="default"/>
      </w:rPr>
    </w:lvl>
  </w:abstractNum>
  <w:abstractNum w:abstractNumId="26" w15:restartNumberingAfterBreak="0">
    <w:nsid w:val="65996137"/>
    <w:multiLevelType w:val="hybridMultilevel"/>
    <w:tmpl w:val="77C4154C"/>
    <w:lvl w:ilvl="0" w:tplc="D32E1D80">
      <w:start w:val="1"/>
      <w:numFmt w:val="decimal"/>
      <w:lvlText w:val="%1."/>
      <w:lvlJc w:val="left"/>
      <w:pPr>
        <w:tabs>
          <w:tab w:val="num" w:pos="0"/>
        </w:tabs>
        <w:ind w:left="284" w:hanging="284"/>
      </w:pPr>
      <w:rPr>
        <w:rFonts w:ascii="Arial" w:hAnsi="Arial" w:hint="default"/>
        <w:strike w:val="0"/>
        <w:dstrike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65B0621"/>
    <w:multiLevelType w:val="hybridMultilevel"/>
    <w:tmpl w:val="AE28E8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07F7C71"/>
    <w:multiLevelType w:val="singleLevel"/>
    <w:tmpl w:val="B48285EC"/>
    <w:lvl w:ilvl="0">
      <w:start w:val="1"/>
      <w:numFmt w:val="decimal"/>
      <w:lvlText w:val="%1."/>
      <w:legacy w:legacy="1" w:legacySpace="0" w:legacyIndent="283"/>
      <w:lvlJc w:val="left"/>
      <w:rPr>
        <w:rFonts w:ascii="Arial" w:hAnsi="Arial" w:cs="Arial" w:hint="default"/>
      </w:rPr>
    </w:lvl>
  </w:abstractNum>
  <w:abstractNum w:abstractNumId="29" w15:restartNumberingAfterBreak="0">
    <w:nsid w:val="713267D9"/>
    <w:multiLevelType w:val="singleLevel"/>
    <w:tmpl w:val="7BA49F1C"/>
    <w:lvl w:ilvl="0">
      <w:start w:val="1"/>
      <w:numFmt w:val="decimal"/>
      <w:lvlText w:val="%1."/>
      <w:legacy w:legacy="1" w:legacySpace="0" w:legacyIndent="283"/>
      <w:lvlJc w:val="left"/>
      <w:rPr>
        <w:rFonts w:ascii="Arial" w:hAnsi="Arial" w:cs="Arial" w:hint="default"/>
        <w:b w:val="0"/>
        <w:bCs w:val="0"/>
      </w:rPr>
    </w:lvl>
  </w:abstractNum>
  <w:abstractNum w:abstractNumId="30" w15:restartNumberingAfterBreak="0">
    <w:nsid w:val="75657286"/>
    <w:multiLevelType w:val="singleLevel"/>
    <w:tmpl w:val="4CE457C2"/>
    <w:lvl w:ilvl="0">
      <w:start w:val="1"/>
      <w:numFmt w:val="decimal"/>
      <w:lvlText w:val="%1."/>
      <w:legacy w:legacy="1" w:legacySpace="0" w:legacyIndent="283"/>
      <w:lvlJc w:val="left"/>
      <w:rPr>
        <w:rFonts w:ascii="Arial" w:hAnsi="Arial" w:cs="Arial" w:hint="default"/>
      </w:rPr>
    </w:lvl>
  </w:abstractNum>
  <w:abstractNum w:abstractNumId="31" w15:restartNumberingAfterBreak="0">
    <w:nsid w:val="7CBA4E13"/>
    <w:multiLevelType w:val="hybridMultilevel"/>
    <w:tmpl w:val="D3F868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DFB5A67"/>
    <w:multiLevelType w:val="singleLevel"/>
    <w:tmpl w:val="6F245536"/>
    <w:lvl w:ilvl="0">
      <w:start w:val="1"/>
      <w:numFmt w:val="decimal"/>
      <w:lvlText w:val="%1."/>
      <w:legacy w:legacy="1" w:legacySpace="0" w:legacyIndent="283"/>
      <w:lvlJc w:val="left"/>
      <w:rPr>
        <w:rFonts w:ascii="Arial" w:hAnsi="Arial" w:cs="Arial" w:hint="default"/>
      </w:rPr>
    </w:lvl>
  </w:abstractNum>
  <w:num w:numId="1">
    <w:abstractNumId w:val="20"/>
  </w:num>
  <w:num w:numId="2">
    <w:abstractNumId w:val="20"/>
    <w:lvlOverride w:ilvl="0">
      <w:lvl w:ilvl="0">
        <w:start w:val="2"/>
        <w:numFmt w:val="decimal"/>
        <w:lvlText w:val="%1."/>
        <w:legacy w:legacy="1" w:legacySpace="0" w:legacyIndent="283"/>
        <w:lvlJc w:val="left"/>
        <w:rPr>
          <w:rFonts w:ascii="Arial" w:hAnsi="Arial" w:cs="Arial" w:hint="default"/>
        </w:rPr>
      </w:lvl>
    </w:lvlOverride>
  </w:num>
  <w:num w:numId="3">
    <w:abstractNumId w:val="9"/>
  </w:num>
  <w:num w:numId="4">
    <w:abstractNumId w:val="9"/>
    <w:lvlOverride w:ilvl="0">
      <w:lvl w:ilvl="0">
        <w:start w:val="2"/>
        <w:numFmt w:val="decimal"/>
        <w:lvlText w:val="%1."/>
        <w:legacy w:legacy="1" w:legacySpace="0" w:legacyIndent="283"/>
        <w:lvlJc w:val="left"/>
        <w:rPr>
          <w:rFonts w:ascii="Arial" w:hAnsi="Arial" w:cs="Arial" w:hint="default"/>
        </w:rPr>
      </w:lvl>
    </w:lvlOverride>
  </w:num>
  <w:num w:numId="5">
    <w:abstractNumId w:val="6"/>
  </w:num>
  <w:num w:numId="6">
    <w:abstractNumId w:val="6"/>
    <w:lvlOverride w:ilvl="0">
      <w:lvl w:ilvl="0">
        <w:start w:val="2"/>
        <w:numFmt w:val="decimal"/>
        <w:lvlText w:val="%1."/>
        <w:legacy w:legacy="1" w:legacySpace="0" w:legacyIndent="283"/>
        <w:lvlJc w:val="left"/>
        <w:rPr>
          <w:rFonts w:ascii="Arial" w:hAnsi="Arial" w:cs="Arial" w:hint="default"/>
        </w:rPr>
      </w:lvl>
    </w:lvlOverride>
  </w:num>
  <w:num w:numId="7">
    <w:abstractNumId w:val="3"/>
  </w:num>
  <w:num w:numId="8">
    <w:abstractNumId w:val="3"/>
    <w:lvlOverride w:ilvl="0">
      <w:lvl w:ilvl="0">
        <w:start w:val="2"/>
        <w:numFmt w:val="decimal"/>
        <w:lvlText w:val="%1."/>
        <w:legacy w:legacy="1" w:legacySpace="0" w:legacyIndent="283"/>
        <w:lvlJc w:val="left"/>
        <w:rPr>
          <w:rFonts w:ascii="Arial" w:hAnsi="Arial" w:cs="Arial" w:hint="default"/>
          <w:b w:val="0"/>
          <w:bCs w:val="0"/>
        </w:rPr>
      </w:lvl>
    </w:lvlOverride>
  </w:num>
  <w:num w:numId="9">
    <w:abstractNumId w:val="24"/>
  </w:num>
  <w:num w:numId="10">
    <w:abstractNumId w:val="24"/>
    <w:lvlOverride w:ilvl="0">
      <w:lvl w:ilvl="0">
        <w:start w:val="2"/>
        <w:numFmt w:val="decimal"/>
        <w:lvlText w:val="%1."/>
        <w:legacy w:legacy="1" w:legacySpace="0" w:legacyIndent="283"/>
        <w:lvlJc w:val="left"/>
        <w:rPr>
          <w:rFonts w:ascii="Arial" w:hAnsi="Arial" w:cs="Arial" w:hint="default"/>
          <w:sz w:val="20"/>
          <w:szCs w:val="20"/>
        </w:rPr>
      </w:lvl>
    </w:lvlOverride>
  </w:num>
  <w:num w:numId="11">
    <w:abstractNumId w:val="29"/>
  </w:num>
  <w:num w:numId="12">
    <w:abstractNumId w:val="29"/>
    <w:lvlOverride w:ilvl="0">
      <w:lvl w:ilvl="0">
        <w:start w:val="2"/>
        <w:numFmt w:val="decimal"/>
        <w:lvlText w:val="%1."/>
        <w:legacy w:legacy="1" w:legacySpace="0" w:legacyIndent="283"/>
        <w:lvlJc w:val="left"/>
        <w:rPr>
          <w:rFonts w:ascii="Arial" w:hAnsi="Arial" w:cs="Arial" w:hint="default"/>
        </w:rPr>
      </w:lvl>
    </w:lvlOverride>
  </w:num>
  <w:num w:numId="13">
    <w:abstractNumId w:val="1"/>
  </w:num>
  <w:num w:numId="14">
    <w:abstractNumId w:val="1"/>
    <w:lvlOverride w:ilvl="0">
      <w:lvl w:ilvl="0">
        <w:start w:val="1"/>
        <w:numFmt w:val="decimal"/>
        <w:lvlText w:val="%1."/>
        <w:legacy w:legacy="1" w:legacySpace="0" w:legacyIndent="283"/>
        <w:lvlJc w:val="left"/>
        <w:rPr>
          <w:rFonts w:ascii="Arial" w:hAnsi="Arial" w:cs="Arial" w:hint="default"/>
        </w:rPr>
      </w:lvl>
    </w:lvlOverride>
  </w:num>
  <w:num w:numId="15">
    <w:abstractNumId w:val="19"/>
  </w:num>
  <w:num w:numId="16">
    <w:abstractNumId w:val="19"/>
    <w:lvlOverride w:ilvl="0">
      <w:lvl w:ilvl="0">
        <w:start w:val="2"/>
        <w:numFmt w:val="decimal"/>
        <w:lvlText w:val="%1."/>
        <w:legacy w:legacy="1" w:legacySpace="0" w:legacyIndent="283"/>
        <w:lvlJc w:val="left"/>
        <w:rPr>
          <w:rFonts w:ascii="Arial" w:hAnsi="Arial" w:cs="Arial" w:hint="default"/>
          <w:i w:val="0"/>
          <w:iCs w:val="0"/>
        </w:rPr>
      </w:lvl>
    </w:lvlOverride>
  </w:num>
  <w:num w:numId="17">
    <w:abstractNumId w:val="10"/>
  </w:num>
  <w:num w:numId="18">
    <w:abstractNumId w:val="10"/>
    <w:lvlOverride w:ilvl="0">
      <w:lvl w:ilvl="0">
        <w:start w:val="2"/>
        <w:numFmt w:val="decimal"/>
        <w:lvlText w:val="%1."/>
        <w:legacy w:legacy="1" w:legacySpace="0" w:legacyIndent="283"/>
        <w:lvlJc w:val="left"/>
        <w:rPr>
          <w:rFonts w:ascii="Arial" w:hAnsi="Arial" w:cs="Arial" w:hint="default"/>
        </w:rPr>
      </w:lvl>
    </w:lvlOverride>
  </w:num>
  <w:num w:numId="19">
    <w:abstractNumId w:val="28"/>
  </w:num>
  <w:num w:numId="20">
    <w:abstractNumId w:val="28"/>
    <w:lvlOverride w:ilvl="0">
      <w:lvl w:ilvl="0">
        <w:start w:val="2"/>
        <w:numFmt w:val="decimal"/>
        <w:lvlText w:val="%1."/>
        <w:legacy w:legacy="1" w:legacySpace="0" w:legacyIndent="283"/>
        <w:lvlJc w:val="left"/>
        <w:rPr>
          <w:rFonts w:ascii="Arial" w:hAnsi="Arial" w:cs="Arial" w:hint="default"/>
        </w:rPr>
      </w:lvl>
    </w:lvlOverride>
  </w:num>
  <w:num w:numId="21">
    <w:abstractNumId w:val="32"/>
  </w:num>
  <w:num w:numId="22">
    <w:abstractNumId w:val="32"/>
    <w:lvlOverride w:ilvl="0">
      <w:lvl w:ilvl="0">
        <w:start w:val="2"/>
        <w:numFmt w:val="decimal"/>
        <w:lvlText w:val="%1."/>
        <w:legacy w:legacy="1" w:legacySpace="0" w:legacyIndent="283"/>
        <w:lvlJc w:val="left"/>
        <w:rPr>
          <w:rFonts w:ascii="Arial" w:hAnsi="Arial" w:cs="Arial" w:hint="default"/>
          <w:i w:val="0"/>
          <w:iCs w:val="0"/>
        </w:rPr>
      </w:lvl>
    </w:lvlOverride>
  </w:num>
  <w:num w:numId="23">
    <w:abstractNumId w:val="17"/>
  </w:num>
  <w:num w:numId="24">
    <w:abstractNumId w:val="17"/>
    <w:lvlOverride w:ilvl="0">
      <w:lvl w:ilvl="0">
        <w:start w:val="2"/>
        <w:numFmt w:val="decimal"/>
        <w:lvlText w:val="%1."/>
        <w:legacy w:legacy="1" w:legacySpace="0" w:legacyIndent="283"/>
        <w:lvlJc w:val="left"/>
        <w:rPr>
          <w:rFonts w:ascii="Arial" w:hAnsi="Arial" w:cs="Arial" w:hint="default"/>
        </w:rPr>
      </w:lvl>
    </w:lvlOverride>
  </w:num>
  <w:num w:numId="25">
    <w:abstractNumId w:val="30"/>
  </w:num>
  <w:num w:numId="26">
    <w:abstractNumId w:val="30"/>
    <w:lvlOverride w:ilvl="0">
      <w:lvl w:ilvl="0">
        <w:start w:val="2"/>
        <w:numFmt w:val="decimal"/>
        <w:lvlText w:val="%1."/>
        <w:legacy w:legacy="1" w:legacySpace="0" w:legacyIndent="283"/>
        <w:lvlJc w:val="left"/>
        <w:rPr>
          <w:rFonts w:ascii="Arial" w:hAnsi="Arial" w:cs="Arial" w:hint="default"/>
        </w:rPr>
      </w:lvl>
    </w:lvlOverride>
  </w:num>
  <w:num w:numId="27">
    <w:abstractNumId w:val="25"/>
  </w:num>
  <w:num w:numId="28">
    <w:abstractNumId w:val="25"/>
    <w:lvlOverride w:ilvl="0">
      <w:lvl w:ilvl="0">
        <w:start w:val="2"/>
        <w:numFmt w:val="decimal"/>
        <w:lvlText w:val="%1."/>
        <w:legacy w:legacy="1" w:legacySpace="0" w:legacyIndent="283"/>
        <w:lvlJc w:val="left"/>
        <w:rPr>
          <w:rFonts w:ascii="Arial" w:hAnsi="Arial" w:cs="Arial" w:hint="default"/>
        </w:rPr>
      </w:lvl>
    </w:lvlOverride>
  </w:num>
  <w:num w:numId="29">
    <w:abstractNumId w:val="14"/>
  </w:num>
  <w:num w:numId="30">
    <w:abstractNumId w:val="21"/>
  </w:num>
  <w:num w:numId="31">
    <w:abstractNumId w:val="18"/>
  </w:num>
  <w:num w:numId="32">
    <w:abstractNumId w:val="23"/>
  </w:num>
  <w:num w:numId="33">
    <w:abstractNumId w:val="0"/>
  </w:num>
  <w:num w:numId="34">
    <w:abstractNumId w:val="12"/>
  </w:num>
  <w:num w:numId="35">
    <w:abstractNumId w:val="2"/>
  </w:num>
  <w:num w:numId="36">
    <w:abstractNumId w:val="27"/>
  </w:num>
  <w:num w:numId="37">
    <w:abstractNumId w:val="31"/>
  </w:num>
  <w:num w:numId="38">
    <w:abstractNumId w:val="26"/>
  </w:num>
  <w:num w:numId="39">
    <w:abstractNumId w:val="8"/>
  </w:num>
  <w:num w:numId="40">
    <w:abstractNumId w:val="7"/>
  </w:num>
  <w:num w:numId="41">
    <w:abstractNumId w:val="4"/>
  </w:num>
  <w:num w:numId="42">
    <w:abstractNumId w:val="16"/>
  </w:num>
  <w:num w:numId="43">
    <w:abstractNumId w:val="20"/>
    <w:lvlOverride w:ilvl="0">
      <w:lvl w:ilvl="0">
        <w:start w:val="2"/>
        <w:numFmt w:val="decimal"/>
        <w:lvlText w:val="%1."/>
        <w:legacy w:legacy="1" w:legacySpace="0" w:legacyIndent="283"/>
        <w:lvlJc w:val="left"/>
        <w:rPr>
          <w:rFonts w:ascii="Times New Roman" w:hAnsi="Times New Roman" w:hint="default"/>
        </w:rPr>
      </w:lvl>
    </w:lvlOverride>
  </w:num>
  <w:num w:numId="44">
    <w:abstractNumId w:val="9"/>
    <w:lvlOverride w:ilvl="0">
      <w:lvl w:ilvl="0">
        <w:start w:val="2"/>
        <w:numFmt w:val="decimal"/>
        <w:lvlText w:val="%1."/>
        <w:legacy w:legacy="1" w:legacySpace="0" w:legacyIndent="283"/>
        <w:lvlJc w:val="left"/>
        <w:rPr>
          <w:rFonts w:ascii="Times New Roman" w:hAnsi="Times New Roman" w:hint="default"/>
        </w:rPr>
      </w:lvl>
    </w:lvlOverride>
  </w:num>
  <w:num w:numId="45">
    <w:abstractNumId w:val="6"/>
    <w:lvlOverride w:ilvl="0">
      <w:lvl w:ilvl="0">
        <w:start w:val="2"/>
        <w:numFmt w:val="decimal"/>
        <w:lvlText w:val="%1."/>
        <w:legacy w:legacy="1" w:legacySpace="0" w:legacyIndent="283"/>
        <w:lvlJc w:val="left"/>
        <w:rPr>
          <w:rFonts w:ascii="Times New Roman" w:hAnsi="Times New Roman" w:hint="default"/>
        </w:rPr>
      </w:lvl>
    </w:lvlOverride>
  </w:num>
  <w:num w:numId="46">
    <w:abstractNumId w:val="3"/>
    <w:lvlOverride w:ilvl="0">
      <w:lvl w:ilvl="0">
        <w:start w:val="2"/>
        <w:numFmt w:val="decimal"/>
        <w:lvlText w:val="%1."/>
        <w:legacy w:legacy="1" w:legacySpace="0" w:legacyIndent="283"/>
        <w:lvlJc w:val="left"/>
        <w:rPr>
          <w:rFonts w:ascii="Times New Roman" w:hAnsi="Times New Roman" w:hint="default"/>
        </w:rPr>
      </w:lvl>
    </w:lvlOverride>
  </w:num>
  <w:num w:numId="47">
    <w:abstractNumId w:val="24"/>
    <w:lvlOverride w:ilvl="0">
      <w:lvl w:ilvl="0">
        <w:start w:val="2"/>
        <w:numFmt w:val="decimal"/>
        <w:lvlText w:val="%1."/>
        <w:legacy w:legacy="1" w:legacySpace="0" w:legacyIndent="283"/>
        <w:lvlJc w:val="left"/>
        <w:rPr>
          <w:rFonts w:ascii="Times New Roman" w:hAnsi="Times New Roman" w:hint="default"/>
        </w:rPr>
      </w:lvl>
    </w:lvlOverride>
  </w:num>
  <w:num w:numId="48">
    <w:abstractNumId w:val="29"/>
    <w:lvlOverride w:ilvl="0">
      <w:lvl w:ilvl="0">
        <w:start w:val="2"/>
        <w:numFmt w:val="decimal"/>
        <w:lvlText w:val="%1."/>
        <w:legacy w:legacy="1" w:legacySpace="0" w:legacyIndent="283"/>
        <w:lvlJc w:val="left"/>
        <w:rPr>
          <w:rFonts w:ascii="Times New Roman" w:hAnsi="Times New Roman" w:hint="default"/>
        </w:rPr>
      </w:lvl>
    </w:lvlOverride>
  </w:num>
  <w:num w:numId="49">
    <w:abstractNumId w:val="1"/>
    <w:lvlOverride w:ilvl="0">
      <w:lvl w:ilvl="0">
        <w:start w:val="2"/>
        <w:numFmt w:val="decimal"/>
        <w:lvlText w:val="%1."/>
        <w:legacy w:legacy="1" w:legacySpace="0" w:legacyIndent="283"/>
        <w:lvlJc w:val="left"/>
        <w:rPr>
          <w:rFonts w:ascii="Times New Roman" w:hAnsi="Times New Roman" w:hint="default"/>
        </w:rPr>
      </w:lvl>
    </w:lvlOverride>
  </w:num>
  <w:num w:numId="50">
    <w:abstractNumId w:val="19"/>
    <w:lvlOverride w:ilvl="0">
      <w:lvl w:ilvl="0">
        <w:start w:val="2"/>
        <w:numFmt w:val="decimal"/>
        <w:lvlText w:val="%1."/>
        <w:legacy w:legacy="1" w:legacySpace="0" w:legacyIndent="283"/>
        <w:lvlJc w:val="left"/>
        <w:rPr>
          <w:rFonts w:ascii="Times New Roman" w:hAnsi="Times New Roman" w:hint="default"/>
        </w:rPr>
      </w:lvl>
    </w:lvlOverride>
  </w:num>
  <w:num w:numId="51">
    <w:abstractNumId w:val="10"/>
    <w:lvlOverride w:ilvl="0">
      <w:lvl w:ilvl="0">
        <w:start w:val="2"/>
        <w:numFmt w:val="decimal"/>
        <w:lvlText w:val="%1."/>
        <w:legacy w:legacy="1" w:legacySpace="0" w:legacyIndent="283"/>
        <w:lvlJc w:val="left"/>
        <w:rPr>
          <w:rFonts w:ascii="Times New Roman" w:hAnsi="Times New Roman" w:hint="default"/>
        </w:rPr>
      </w:lvl>
    </w:lvlOverride>
  </w:num>
  <w:num w:numId="52">
    <w:abstractNumId w:val="28"/>
    <w:lvlOverride w:ilvl="0">
      <w:lvl w:ilvl="0">
        <w:start w:val="2"/>
        <w:numFmt w:val="decimal"/>
        <w:lvlText w:val="%1."/>
        <w:legacy w:legacy="1" w:legacySpace="0" w:legacyIndent="283"/>
        <w:lvlJc w:val="left"/>
        <w:rPr>
          <w:rFonts w:ascii="Times New Roman" w:hAnsi="Times New Roman" w:hint="default"/>
        </w:rPr>
      </w:lvl>
    </w:lvlOverride>
  </w:num>
  <w:num w:numId="53">
    <w:abstractNumId w:val="32"/>
    <w:lvlOverride w:ilvl="0">
      <w:lvl w:ilvl="0">
        <w:start w:val="2"/>
        <w:numFmt w:val="decimal"/>
        <w:lvlText w:val="%1."/>
        <w:legacy w:legacy="1" w:legacySpace="0" w:legacyIndent="283"/>
        <w:lvlJc w:val="left"/>
        <w:rPr>
          <w:rFonts w:ascii="Times New Roman" w:hAnsi="Times New Roman" w:hint="default"/>
        </w:rPr>
      </w:lvl>
    </w:lvlOverride>
  </w:num>
  <w:num w:numId="54">
    <w:abstractNumId w:val="17"/>
    <w:lvlOverride w:ilvl="0">
      <w:lvl w:ilvl="0">
        <w:start w:val="2"/>
        <w:numFmt w:val="decimal"/>
        <w:lvlText w:val="%1."/>
        <w:legacy w:legacy="1" w:legacySpace="0" w:legacyIndent="283"/>
        <w:lvlJc w:val="left"/>
        <w:rPr>
          <w:rFonts w:ascii="Times New Roman" w:hAnsi="Times New Roman" w:hint="default"/>
        </w:rPr>
      </w:lvl>
    </w:lvlOverride>
  </w:num>
  <w:num w:numId="55">
    <w:abstractNumId w:val="30"/>
    <w:lvlOverride w:ilvl="0">
      <w:lvl w:ilvl="0">
        <w:start w:val="2"/>
        <w:numFmt w:val="decimal"/>
        <w:lvlText w:val="%1."/>
        <w:legacy w:legacy="1" w:legacySpace="0" w:legacyIndent="283"/>
        <w:lvlJc w:val="left"/>
        <w:rPr>
          <w:rFonts w:ascii="Times New Roman" w:hAnsi="Times New Roman" w:hint="default"/>
        </w:rPr>
      </w:lvl>
    </w:lvlOverride>
  </w:num>
  <w:num w:numId="56">
    <w:abstractNumId w:val="25"/>
    <w:lvlOverride w:ilvl="0">
      <w:lvl w:ilvl="0">
        <w:start w:val="2"/>
        <w:numFmt w:val="decimal"/>
        <w:lvlText w:val="%1."/>
        <w:legacy w:legacy="1" w:legacySpace="0" w:legacyIndent="283"/>
        <w:lvlJc w:val="left"/>
        <w:rPr>
          <w:rFonts w:ascii="Times New Roman" w:hAnsi="Times New Roman" w:hint="default"/>
        </w:rPr>
      </w:lvl>
    </w:lvlOverride>
  </w:num>
  <w:num w:numId="57">
    <w:abstractNumId w:val="11"/>
  </w:num>
  <w:num w:numId="58">
    <w:abstractNumId w:val="15"/>
  </w:num>
  <w:num w:numId="59">
    <w:abstractNumId w:val="5"/>
  </w:num>
  <w:num w:numId="60">
    <w:abstractNumId w:val="22"/>
  </w:num>
  <w:num w:numId="61">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D7"/>
    <w:rsid w:val="00001658"/>
    <w:rsid w:val="00005360"/>
    <w:rsid w:val="00007E3D"/>
    <w:rsid w:val="00012B12"/>
    <w:rsid w:val="00020A24"/>
    <w:rsid w:val="000301A2"/>
    <w:rsid w:val="00035F4F"/>
    <w:rsid w:val="00036849"/>
    <w:rsid w:val="0005439C"/>
    <w:rsid w:val="00062AB6"/>
    <w:rsid w:val="000632CD"/>
    <w:rsid w:val="00066F92"/>
    <w:rsid w:val="00071723"/>
    <w:rsid w:val="00077AE3"/>
    <w:rsid w:val="00082AF9"/>
    <w:rsid w:val="00082B3B"/>
    <w:rsid w:val="0008458B"/>
    <w:rsid w:val="0009734F"/>
    <w:rsid w:val="000A360F"/>
    <w:rsid w:val="000A692E"/>
    <w:rsid w:val="000B0B95"/>
    <w:rsid w:val="000B31B3"/>
    <w:rsid w:val="000C3BC8"/>
    <w:rsid w:val="000D2D2B"/>
    <w:rsid w:val="000D41B4"/>
    <w:rsid w:val="000E1D05"/>
    <w:rsid w:val="000E3F31"/>
    <w:rsid w:val="000E66DB"/>
    <w:rsid w:val="000F3911"/>
    <w:rsid w:val="000F3CBC"/>
    <w:rsid w:val="000F53A0"/>
    <w:rsid w:val="00102B78"/>
    <w:rsid w:val="00102DF0"/>
    <w:rsid w:val="001070B5"/>
    <w:rsid w:val="001159A6"/>
    <w:rsid w:val="00120302"/>
    <w:rsid w:val="001213F8"/>
    <w:rsid w:val="00126830"/>
    <w:rsid w:val="00145B8B"/>
    <w:rsid w:val="00147663"/>
    <w:rsid w:val="0015066B"/>
    <w:rsid w:val="00162342"/>
    <w:rsid w:val="00164556"/>
    <w:rsid w:val="00175E0C"/>
    <w:rsid w:val="00177978"/>
    <w:rsid w:val="001821DE"/>
    <w:rsid w:val="001862AB"/>
    <w:rsid w:val="001935D9"/>
    <w:rsid w:val="0019538E"/>
    <w:rsid w:val="00195E54"/>
    <w:rsid w:val="00196CB1"/>
    <w:rsid w:val="001A4D89"/>
    <w:rsid w:val="001C0DAF"/>
    <w:rsid w:val="001C605B"/>
    <w:rsid w:val="001D2817"/>
    <w:rsid w:val="001D4EEB"/>
    <w:rsid w:val="001D5D79"/>
    <w:rsid w:val="001E2D53"/>
    <w:rsid w:val="001E699C"/>
    <w:rsid w:val="001F0801"/>
    <w:rsid w:val="001F1F9C"/>
    <w:rsid w:val="001F2667"/>
    <w:rsid w:val="00201329"/>
    <w:rsid w:val="002015AE"/>
    <w:rsid w:val="00203D17"/>
    <w:rsid w:val="002058E1"/>
    <w:rsid w:val="00212B8B"/>
    <w:rsid w:val="0023161C"/>
    <w:rsid w:val="0023274A"/>
    <w:rsid w:val="002357EA"/>
    <w:rsid w:val="0023623D"/>
    <w:rsid w:val="002369BE"/>
    <w:rsid w:val="00243089"/>
    <w:rsid w:val="00253382"/>
    <w:rsid w:val="002732D4"/>
    <w:rsid w:val="002744A8"/>
    <w:rsid w:val="00276233"/>
    <w:rsid w:val="00283DE5"/>
    <w:rsid w:val="00284E9E"/>
    <w:rsid w:val="00295664"/>
    <w:rsid w:val="002A2E5A"/>
    <w:rsid w:val="002A598D"/>
    <w:rsid w:val="002B088C"/>
    <w:rsid w:val="002B5883"/>
    <w:rsid w:val="002B5B41"/>
    <w:rsid w:val="002C2BB3"/>
    <w:rsid w:val="002D0041"/>
    <w:rsid w:val="002D5306"/>
    <w:rsid w:val="002D65C0"/>
    <w:rsid w:val="002D78FC"/>
    <w:rsid w:val="002E23C1"/>
    <w:rsid w:val="002E6FAC"/>
    <w:rsid w:val="002F3148"/>
    <w:rsid w:val="00303891"/>
    <w:rsid w:val="00306DAB"/>
    <w:rsid w:val="00307690"/>
    <w:rsid w:val="00314B6D"/>
    <w:rsid w:val="00317B88"/>
    <w:rsid w:val="00336EF6"/>
    <w:rsid w:val="00341E2D"/>
    <w:rsid w:val="00343003"/>
    <w:rsid w:val="003456E0"/>
    <w:rsid w:val="00366E92"/>
    <w:rsid w:val="00374843"/>
    <w:rsid w:val="003755BA"/>
    <w:rsid w:val="00375ABA"/>
    <w:rsid w:val="0038662F"/>
    <w:rsid w:val="003931F7"/>
    <w:rsid w:val="00395D33"/>
    <w:rsid w:val="003A32F2"/>
    <w:rsid w:val="003A4599"/>
    <w:rsid w:val="003A5477"/>
    <w:rsid w:val="003A675F"/>
    <w:rsid w:val="003A7863"/>
    <w:rsid w:val="003A7E20"/>
    <w:rsid w:val="003B3680"/>
    <w:rsid w:val="003B5478"/>
    <w:rsid w:val="003B75D1"/>
    <w:rsid w:val="003E287C"/>
    <w:rsid w:val="00403FB5"/>
    <w:rsid w:val="004062B7"/>
    <w:rsid w:val="004127E5"/>
    <w:rsid w:val="00412D3D"/>
    <w:rsid w:val="00415963"/>
    <w:rsid w:val="0042706A"/>
    <w:rsid w:val="00431208"/>
    <w:rsid w:val="00433B2D"/>
    <w:rsid w:val="0045697D"/>
    <w:rsid w:val="00456F99"/>
    <w:rsid w:val="00463B61"/>
    <w:rsid w:val="00464FFC"/>
    <w:rsid w:val="00471D16"/>
    <w:rsid w:val="004751E0"/>
    <w:rsid w:val="00475BAD"/>
    <w:rsid w:val="00485000"/>
    <w:rsid w:val="0048746E"/>
    <w:rsid w:val="00490C8B"/>
    <w:rsid w:val="00494A2F"/>
    <w:rsid w:val="00495FAA"/>
    <w:rsid w:val="0049614F"/>
    <w:rsid w:val="004A017F"/>
    <w:rsid w:val="004A2679"/>
    <w:rsid w:val="004A29EF"/>
    <w:rsid w:val="004A59D7"/>
    <w:rsid w:val="004A6935"/>
    <w:rsid w:val="004A742E"/>
    <w:rsid w:val="004B6C7F"/>
    <w:rsid w:val="004C64EB"/>
    <w:rsid w:val="004C75C6"/>
    <w:rsid w:val="004D0AAA"/>
    <w:rsid w:val="004D263B"/>
    <w:rsid w:val="004E127A"/>
    <w:rsid w:val="004E52DC"/>
    <w:rsid w:val="004E5CDB"/>
    <w:rsid w:val="004E6DC5"/>
    <w:rsid w:val="004F2570"/>
    <w:rsid w:val="004F36E8"/>
    <w:rsid w:val="00502A9A"/>
    <w:rsid w:val="005064B3"/>
    <w:rsid w:val="00510502"/>
    <w:rsid w:val="0051602B"/>
    <w:rsid w:val="005175CD"/>
    <w:rsid w:val="00520392"/>
    <w:rsid w:val="005238FD"/>
    <w:rsid w:val="005241BC"/>
    <w:rsid w:val="00527224"/>
    <w:rsid w:val="00542F2F"/>
    <w:rsid w:val="00557C63"/>
    <w:rsid w:val="00562279"/>
    <w:rsid w:val="00573D07"/>
    <w:rsid w:val="00583082"/>
    <w:rsid w:val="00584C02"/>
    <w:rsid w:val="00594653"/>
    <w:rsid w:val="005A6C7C"/>
    <w:rsid w:val="005A77F5"/>
    <w:rsid w:val="005B3E34"/>
    <w:rsid w:val="005B4EFD"/>
    <w:rsid w:val="005C1957"/>
    <w:rsid w:val="005C246B"/>
    <w:rsid w:val="005C5B0C"/>
    <w:rsid w:val="005C7075"/>
    <w:rsid w:val="005D12F6"/>
    <w:rsid w:val="005D1EB0"/>
    <w:rsid w:val="005D28EE"/>
    <w:rsid w:val="005D407F"/>
    <w:rsid w:val="005E304C"/>
    <w:rsid w:val="005F7338"/>
    <w:rsid w:val="006027A0"/>
    <w:rsid w:val="00606FA8"/>
    <w:rsid w:val="0061039A"/>
    <w:rsid w:val="006139EB"/>
    <w:rsid w:val="00622313"/>
    <w:rsid w:val="006346D9"/>
    <w:rsid w:val="00634FD0"/>
    <w:rsid w:val="00637445"/>
    <w:rsid w:val="00640BCC"/>
    <w:rsid w:val="00640CF9"/>
    <w:rsid w:val="00651494"/>
    <w:rsid w:val="00664682"/>
    <w:rsid w:val="00664D3D"/>
    <w:rsid w:val="00666429"/>
    <w:rsid w:val="006779C9"/>
    <w:rsid w:val="006809A7"/>
    <w:rsid w:val="00680C26"/>
    <w:rsid w:val="006810BF"/>
    <w:rsid w:val="00683DF0"/>
    <w:rsid w:val="00684425"/>
    <w:rsid w:val="00684FD6"/>
    <w:rsid w:val="00685A9C"/>
    <w:rsid w:val="006A3CF3"/>
    <w:rsid w:val="006B1670"/>
    <w:rsid w:val="006B3151"/>
    <w:rsid w:val="006B32EF"/>
    <w:rsid w:val="006B3747"/>
    <w:rsid w:val="006B3D57"/>
    <w:rsid w:val="006B5833"/>
    <w:rsid w:val="006C0EA6"/>
    <w:rsid w:val="006C456F"/>
    <w:rsid w:val="006C7E36"/>
    <w:rsid w:val="006D31CE"/>
    <w:rsid w:val="0071359A"/>
    <w:rsid w:val="0071376F"/>
    <w:rsid w:val="00715032"/>
    <w:rsid w:val="00725F84"/>
    <w:rsid w:val="00734A4E"/>
    <w:rsid w:val="00737024"/>
    <w:rsid w:val="00740FD7"/>
    <w:rsid w:val="00741323"/>
    <w:rsid w:val="007422C7"/>
    <w:rsid w:val="00746114"/>
    <w:rsid w:val="0074677F"/>
    <w:rsid w:val="00756DB4"/>
    <w:rsid w:val="00762138"/>
    <w:rsid w:val="00765807"/>
    <w:rsid w:val="007736D6"/>
    <w:rsid w:val="00794E94"/>
    <w:rsid w:val="007A0696"/>
    <w:rsid w:val="007A1506"/>
    <w:rsid w:val="007A5C52"/>
    <w:rsid w:val="007A66C8"/>
    <w:rsid w:val="007A6A87"/>
    <w:rsid w:val="007A7142"/>
    <w:rsid w:val="007A7A7E"/>
    <w:rsid w:val="007B4DBA"/>
    <w:rsid w:val="007B751A"/>
    <w:rsid w:val="007C6A7E"/>
    <w:rsid w:val="007D542D"/>
    <w:rsid w:val="007D6C8C"/>
    <w:rsid w:val="007D6EF3"/>
    <w:rsid w:val="007E230F"/>
    <w:rsid w:val="007E3655"/>
    <w:rsid w:val="007F4549"/>
    <w:rsid w:val="00800CF8"/>
    <w:rsid w:val="008068E8"/>
    <w:rsid w:val="008103D2"/>
    <w:rsid w:val="008139E5"/>
    <w:rsid w:val="008211BD"/>
    <w:rsid w:val="00824D32"/>
    <w:rsid w:val="00825D87"/>
    <w:rsid w:val="008265D5"/>
    <w:rsid w:val="00826921"/>
    <w:rsid w:val="00826EDF"/>
    <w:rsid w:val="00834502"/>
    <w:rsid w:val="008458B0"/>
    <w:rsid w:val="00850164"/>
    <w:rsid w:val="008506B5"/>
    <w:rsid w:val="00850809"/>
    <w:rsid w:val="00853CFA"/>
    <w:rsid w:val="00854A85"/>
    <w:rsid w:val="00854EE6"/>
    <w:rsid w:val="00864504"/>
    <w:rsid w:val="008646C1"/>
    <w:rsid w:val="00864C3E"/>
    <w:rsid w:val="00867A38"/>
    <w:rsid w:val="00873061"/>
    <w:rsid w:val="00886649"/>
    <w:rsid w:val="00897FEA"/>
    <w:rsid w:val="008A689A"/>
    <w:rsid w:val="008B19DA"/>
    <w:rsid w:val="008B5147"/>
    <w:rsid w:val="008B73E4"/>
    <w:rsid w:val="008C209A"/>
    <w:rsid w:val="008D570D"/>
    <w:rsid w:val="008D5AED"/>
    <w:rsid w:val="008E5064"/>
    <w:rsid w:val="008E5915"/>
    <w:rsid w:val="008E6739"/>
    <w:rsid w:val="008E79BA"/>
    <w:rsid w:val="008F19E0"/>
    <w:rsid w:val="008F2014"/>
    <w:rsid w:val="008F47A5"/>
    <w:rsid w:val="00901A61"/>
    <w:rsid w:val="00903C46"/>
    <w:rsid w:val="00904E1C"/>
    <w:rsid w:val="0090588C"/>
    <w:rsid w:val="009075E9"/>
    <w:rsid w:val="00912411"/>
    <w:rsid w:val="00920955"/>
    <w:rsid w:val="00925194"/>
    <w:rsid w:val="00930657"/>
    <w:rsid w:val="00936B99"/>
    <w:rsid w:val="009544BE"/>
    <w:rsid w:val="0096011A"/>
    <w:rsid w:val="0096231D"/>
    <w:rsid w:val="00962A72"/>
    <w:rsid w:val="00964045"/>
    <w:rsid w:val="00966774"/>
    <w:rsid w:val="009764C4"/>
    <w:rsid w:val="009771F0"/>
    <w:rsid w:val="0098087E"/>
    <w:rsid w:val="00994D65"/>
    <w:rsid w:val="00997DC3"/>
    <w:rsid w:val="009A6FED"/>
    <w:rsid w:val="009A7790"/>
    <w:rsid w:val="009B0DD7"/>
    <w:rsid w:val="009B43D8"/>
    <w:rsid w:val="009B4C8F"/>
    <w:rsid w:val="009C1E8F"/>
    <w:rsid w:val="009C71A1"/>
    <w:rsid w:val="009D540F"/>
    <w:rsid w:val="009E051A"/>
    <w:rsid w:val="009E4831"/>
    <w:rsid w:val="009E71B8"/>
    <w:rsid w:val="009E75B9"/>
    <w:rsid w:val="009F64ED"/>
    <w:rsid w:val="009F7066"/>
    <w:rsid w:val="00A040A5"/>
    <w:rsid w:val="00A0526A"/>
    <w:rsid w:val="00A22751"/>
    <w:rsid w:val="00A315AF"/>
    <w:rsid w:val="00A319B8"/>
    <w:rsid w:val="00A42B76"/>
    <w:rsid w:val="00A42DE3"/>
    <w:rsid w:val="00A51886"/>
    <w:rsid w:val="00A54362"/>
    <w:rsid w:val="00A56290"/>
    <w:rsid w:val="00A576AB"/>
    <w:rsid w:val="00A6187E"/>
    <w:rsid w:val="00A64EDC"/>
    <w:rsid w:val="00A7224D"/>
    <w:rsid w:val="00A75EFF"/>
    <w:rsid w:val="00A805D7"/>
    <w:rsid w:val="00A85818"/>
    <w:rsid w:val="00A96628"/>
    <w:rsid w:val="00A978AC"/>
    <w:rsid w:val="00A97E52"/>
    <w:rsid w:val="00AB3CE1"/>
    <w:rsid w:val="00AB7B07"/>
    <w:rsid w:val="00AC07FA"/>
    <w:rsid w:val="00AC746B"/>
    <w:rsid w:val="00AE11FE"/>
    <w:rsid w:val="00AE26CE"/>
    <w:rsid w:val="00AE426A"/>
    <w:rsid w:val="00AF15C8"/>
    <w:rsid w:val="00B03783"/>
    <w:rsid w:val="00B05216"/>
    <w:rsid w:val="00B06FCB"/>
    <w:rsid w:val="00B106A5"/>
    <w:rsid w:val="00B22EFD"/>
    <w:rsid w:val="00B26B5F"/>
    <w:rsid w:val="00B31BA2"/>
    <w:rsid w:val="00B44CCD"/>
    <w:rsid w:val="00B5352D"/>
    <w:rsid w:val="00B550F4"/>
    <w:rsid w:val="00B57CA5"/>
    <w:rsid w:val="00B57EE2"/>
    <w:rsid w:val="00B61ED9"/>
    <w:rsid w:val="00B67E10"/>
    <w:rsid w:val="00B71F1D"/>
    <w:rsid w:val="00B7208D"/>
    <w:rsid w:val="00B72CB5"/>
    <w:rsid w:val="00B83711"/>
    <w:rsid w:val="00B93F8D"/>
    <w:rsid w:val="00B94C55"/>
    <w:rsid w:val="00B95AE7"/>
    <w:rsid w:val="00BA21CA"/>
    <w:rsid w:val="00BA2E51"/>
    <w:rsid w:val="00BA5A46"/>
    <w:rsid w:val="00BB4507"/>
    <w:rsid w:val="00BB54C8"/>
    <w:rsid w:val="00BB58FA"/>
    <w:rsid w:val="00BD1108"/>
    <w:rsid w:val="00BE5E48"/>
    <w:rsid w:val="00BF25A5"/>
    <w:rsid w:val="00BF604D"/>
    <w:rsid w:val="00BF6A3D"/>
    <w:rsid w:val="00C062BF"/>
    <w:rsid w:val="00C16D0A"/>
    <w:rsid w:val="00C21D78"/>
    <w:rsid w:val="00C253F3"/>
    <w:rsid w:val="00C26198"/>
    <w:rsid w:val="00C27A69"/>
    <w:rsid w:val="00C44914"/>
    <w:rsid w:val="00C45AF9"/>
    <w:rsid w:val="00C46ADA"/>
    <w:rsid w:val="00C477DC"/>
    <w:rsid w:val="00C563E2"/>
    <w:rsid w:val="00C60D33"/>
    <w:rsid w:val="00C720A7"/>
    <w:rsid w:val="00C81DC6"/>
    <w:rsid w:val="00C83A3C"/>
    <w:rsid w:val="00CA00EA"/>
    <w:rsid w:val="00CA22D8"/>
    <w:rsid w:val="00CB50D8"/>
    <w:rsid w:val="00CC18BA"/>
    <w:rsid w:val="00CC2D36"/>
    <w:rsid w:val="00CC3768"/>
    <w:rsid w:val="00CC424F"/>
    <w:rsid w:val="00CD10DF"/>
    <w:rsid w:val="00CD4452"/>
    <w:rsid w:val="00CD5BFE"/>
    <w:rsid w:val="00CD5D30"/>
    <w:rsid w:val="00CF10A7"/>
    <w:rsid w:val="00CF2B7F"/>
    <w:rsid w:val="00CF46E5"/>
    <w:rsid w:val="00D02E07"/>
    <w:rsid w:val="00D11E40"/>
    <w:rsid w:val="00D16DE4"/>
    <w:rsid w:val="00D21DD6"/>
    <w:rsid w:val="00D24084"/>
    <w:rsid w:val="00D270F7"/>
    <w:rsid w:val="00D402F2"/>
    <w:rsid w:val="00D45A52"/>
    <w:rsid w:val="00D526C2"/>
    <w:rsid w:val="00D61DE7"/>
    <w:rsid w:val="00D62DB0"/>
    <w:rsid w:val="00D663FC"/>
    <w:rsid w:val="00D71BB9"/>
    <w:rsid w:val="00D72A4C"/>
    <w:rsid w:val="00D73F56"/>
    <w:rsid w:val="00D7771F"/>
    <w:rsid w:val="00D81AEA"/>
    <w:rsid w:val="00D8412D"/>
    <w:rsid w:val="00D86B7B"/>
    <w:rsid w:val="00D908E8"/>
    <w:rsid w:val="00D92E45"/>
    <w:rsid w:val="00D9310E"/>
    <w:rsid w:val="00D970D9"/>
    <w:rsid w:val="00DA2486"/>
    <w:rsid w:val="00DA5798"/>
    <w:rsid w:val="00DB1C28"/>
    <w:rsid w:val="00DB30FE"/>
    <w:rsid w:val="00DC25C9"/>
    <w:rsid w:val="00DE60ED"/>
    <w:rsid w:val="00DF440A"/>
    <w:rsid w:val="00DF7953"/>
    <w:rsid w:val="00E01E88"/>
    <w:rsid w:val="00E02331"/>
    <w:rsid w:val="00E112B5"/>
    <w:rsid w:val="00E26B1E"/>
    <w:rsid w:val="00E27D18"/>
    <w:rsid w:val="00E3176E"/>
    <w:rsid w:val="00E33FB2"/>
    <w:rsid w:val="00E34EB6"/>
    <w:rsid w:val="00E3515E"/>
    <w:rsid w:val="00E35788"/>
    <w:rsid w:val="00E41B63"/>
    <w:rsid w:val="00E42DE5"/>
    <w:rsid w:val="00E448B0"/>
    <w:rsid w:val="00E53069"/>
    <w:rsid w:val="00E63F2D"/>
    <w:rsid w:val="00E63FEE"/>
    <w:rsid w:val="00E8495A"/>
    <w:rsid w:val="00E86291"/>
    <w:rsid w:val="00E90046"/>
    <w:rsid w:val="00E938DE"/>
    <w:rsid w:val="00E95F77"/>
    <w:rsid w:val="00E9626F"/>
    <w:rsid w:val="00E97AB1"/>
    <w:rsid w:val="00EA091A"/>
    <w:rsid w:val="00EA3264"/>
    <w:rsid w:val="00EA52C9"/>
    <w:rsid w:val="00EA7C72"/>
    <w:rsid w:val="00EB0DD0"/>
    <w:rsid w:val="00EB2A58"/>
    <w:rsid w:val="00ED6F84"/>
    <w:rsid w:val="00EE0F3D"/>
    <w:rsid w:val="00EF6D1C"/>
    <w:rsid w:val="00EF76AD"/>
    <w:rsid w:val="00F01A93"/>
    <w:rsid w:val="00F0420C"/>
    <w:rsid w:val="00F13FED"/>
    <w:rsid w:val="00F14D2D"/>
    <w:rsid w:val="00F319C9"/>
    <w:rsid w:val="00F43395"/>
    <w:rsid w:val="00F440DC"/>
    <w:rsid w:val="00F44B72"/>
    <w:rsid w:val="00F501BB"/>
    <w:rsid w:val="00F52186"/>
    <w:rsid w:val="00F72535"/>
    <w:rsid w:val="00F74B8C"/>
    <w:rsid w:val="00F95597"/>
    <w:rsid w:val="00FA0E96"/>
    <w:rsid w:val="00FA31F4"/>
    <w:rsid w:val="00FA5EB1"/>
    <w:rsid w:val="00FA691F"/>
    <w:rsid w:val="00FB551F"/>
    <w:rsid w:val="00FB6CF2"/>
    <w:rsid w:val="00FC5B31"/>
    <w:rsid w:val="00FD145E"/>
    <w:rsid w:val="00FD4533"/>
    <w:rsid w:val="00FE01E5"/>
    <w:rsid w:val="00FE10B4"/>
    <w:rsid w:val="00FE2CF9"/>
    <w:rsid w:val="00FE34DD"/>
    <w:rsid w:val="00FE6C2B"/>
    <w:rsid w:val="00FF70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09589DB8"/>
  <w15:docId w15:val="{16D0F911-1F60-4625-8442-2A86FD5E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26B1E"/>
    <w:rPr>
      <w:sz w:val="24"/>
      <w:szCs w:val="24"/>
    </w:rPr>
  </w:style>
  <w:style w:type="paragraph" w:styleId="Kop1">
    <w:name w:val="heading 1"/>
    <w:basedOn w:val="Standaard"/>
    <w:next w:val="Standaard"/>
    <w:qFormat/>
    <w:rsid w:val="00102B78"/>
    <w:pPr>
      <w:keepNext/>
      <w:widowControl w:val="0"/>
      <w:autoSpaceDE w:val="0"/>
      <w:autoSpaceDN w:val="0"/>
      <w:adjustRightInd w:val="0"/>
      <w:outlineLvl w:val="0"/>
    </w:pPr>
    <w:rPr>
      <w:rFonts w:ascii="Arial" w:hAnsi="Arial"/>
      <w:b/>
      <w:bCs/>
      <w:iCs/>
      <w:sz w:val="28"/>
      <w:szCs w:val="20"/>
    </w:rPr>
  </w:style>
  <w:style w:type="paragraph" w:styleId="Kop2">
    <w:name w:val="heading 2"/>
    <w:basedOn w:val="Standaard"/>
    <w:next w:val="Standaard"/>
    <w:qFormat/>
    <w:rsid w:val="00102B78"/>
    <w:pPr>
      <w:keepNext/>
      <w:spacing w:before="240" w:after="60"/>
      <w:outlineLvl w:val="1"/>
    </w:pPr>
    <w:rPr>
      <w:rFonts w:ascii="Arial" w:hAnsi="Arial" w:cs="Arial"/>
      <w:b/>
      <w:bCs/>
      <w:iCs/>
      <w:szCs w:val="28"/>
    </w:rPr>
  </w:style>
  <w:style w:type="paragraph" w:styleId="Kop3">
    <w:name w:val="heading 3"/>
    <w:basedOn w:val="Standaard"/>
    <w:next w:val="Standaard"/>
    <w:qFormat/>
    <w:rsid w:val="00102B78"/>
    <w:pPr>
      <w:keepNext/>
      <w:spacing w:before="240" w:after="60"/>
      <w:outlineLvl w:val="2"/>
    </w:pPr>
    <w:rPr>
      <w:rFonts w:cs="Arial"/>
      <w:b/>
      <w:bCs/>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102B78"/>
    <w:pPr>
      <w:widowControl w:val="0"/>
      <w:autoSpaceDE w:val="0"/>
      <w:autoSpaceDN w:val="0"/>
      <w:adjustRightInd w:val="0"/>
      <w:ind w:left="360"/>
    </w:pPr>
    <w:rPr>
      <w:sz w:val="20"/>
      <w:szCs w:val="20"/>
    </w:rPr>
  </w:style>
  <w:style w:type="paragraph" w:styleId="Plattetekstinspringen2">
    <w:name w:val="Body Text Indent 2"/>
    <w:basedOn w:val="Standaard"/>
    <w:rsid w:val="00102B78"/>
    <w:pPr>
      <w:widowControl w:val="0"/>
      <w:tabs>
        <w:tab w:val="left" w:pos="360"/>
      </w:tabs>
      <w:autoSpaceDE w:val="0"/>
      <w:autoSpaceDN w:val="0"/>
      <w:adjustRightInd w:val="0"/>
      <w:ind w:left="283" w:hanging="283"/>
    </w:pPr>
    <w:rPr>
      <w:sz w:val="20"/>
      <w:szCs w:val="20"/>
    </w:rPr>
  </w:style>
  <w:style w:type="paragraph" w:styleId="Plattetekstinspringen3">
    <w:name w:val="Body Text Indent 3"/>
    <w:basedOn w:val="Standaard"/>
    <w:rsid w:val="00102B78"/>
    <w:pPr>
      <w:widowControl w:val="0"/>
      <w:autoSpaceDE w:val="0"/>
      <w:autoSpaceDN w:val="0"/>
      <w:adjustRightInd w:val="0"/>
      <w:ind w:left="540"/>
    </w:pPr>
    <w:rPr>
      <w:sz w:val="20"/>
      <w:szCs w:val="20"/>
    </w:rPr>
  </w:style>
  <w:style w:type="paragraph" w:styleId="Koptekst">
    <w:name w:val="header"/>
    <w:basedOn w:val="Standaard"/>
    <w:rsid w:val="00102B78"/>
    <w:pPr>
      <w:tabs>
        <w:tab w:val="center" w:pos="4536"/>
        <w:tab w:val="right" w:pos="9072"/>
      </w:tabs>
    </w:pPr>
  </w:style>
  <w:style w:type="paragraph" w:styleId="Voettekst">
    <w:name w:val="footer"/>
    <w:basedOn w:val="Standaard"/>
    <w:rsid w:val="00102B78"/>
    <w:pPr>
      <w:tabs>
        <w:tab w:val="center" w:pos="4536"/>
        <w:tab w:val="right" w:pos="9072"/>
      </w:tabs>
    </w:pPr>
  </w:style>
  <w:style w:type="character" w:styleId="Paginanummer">
    <w:name w:val="page number"/>
    <w:basedOn w:val="Standaardalinea-lettertype"/>
    <w:rsid w:val="00102B78"/>
  </w:style>
  <w:style w:type="paragraph" w:styleId="Plattetekst">
    <w:name w:val="Body Text"/>
    <w:basedOn w:val="Standaard"/>
    <w:rsid w:val="00102B78"/>
    <w:pPr>
      <w:widowControl w:val="0"/>
      <w:autoSpaceDE w:val="0"/>
      <w:autoSpaceDN w:val="0"/>
      <w:adjustRightInd w:val="0"/>
    </w:pPr>
    <w:rPr>
      <w:sz w:val="20"/>
      <w:szCs w:val="20"/>
    </w:rPr>
  </w:style>
  <w:style w:type="paragraph" w:styleId="Plattetekst2">
    <w:name w:val="Body Text 2"/>
    <w:basedOn w:val="Standaard"/>
    <w:rsid w:val="00102B78"/>
    <w:pPr>
      <w:widowControl w:val="0"/>
      <w:autoSpaceDE w:val="0"/>
      <w:autoSpaceDN w:val="0"/>
      <w:adjustRightInd w:val="0"/>
    </w:pPr>
    <w:rPr>
      <w:sz w:val="22"/>
    </w:rPr>
  </w:style>
  <w:style w:type="paragraph" w:customStyle="1" w:styleId="Opmaakprofiel1">
    <w:name w:val="Opmaakprofiel1"/>
    <w:basedOn w:val="Kop2"/>
    <w:rsid w:val="00102B78"/>
    <w:pPr>
      <w:widowControl w:val="0"/>
      <w:autoSpaceDE w:val="0"/>
      <w:autoSpaceDN w:val="0"/>
      <w:adjustRightInd w:val="0"/>
    </w:pPr>
    <w:rPr>
      <w:rFonts w:ascii="Times New Roman" w:hAnsi="Times New Roman"/>
      <w:i/>
      <w:sz w:val="22"/>
    </w:rPr>
  </w:style>
  <w:style w:type="paragraph" w:styleId="Ballontekst">
    <w:name w:val="Balloon Text"/>
    <w:basedOn w:val="Standaard"/>
    <w:semiHidden/>
    <w:rsid w:val="008E5915"/>
    <w:rPr>
      <w:rFonts w:ascii="Tahoma" w:hAnsi="Tahoma" w:cs="Tahoma"/>
      <w:sz w:val="16"/>
      <w:szCs w:val="16"/>
    </w:rPr>
  </w:style>
  <w:style w:type="paragraph" w:styleId="Lijstalinea">
    <w:name w:val="List Paragraph"/>
    <w:basedOn w:val="Standaard"/>
    <w:uiPriority w:val="34"/>
    <w:qFormat/>
    <w:rsid w:val="00D61DE7"/>
    <w:pPr>
      <w:ind w:left="720"/>
      <w:contextualSpacing/>
    </w:pPr>
  </w:style>
  <w:style w:type="character" w:styleId="Verwijzingopmerking">
    <w:name w:val="annotation reference"/>
    <w:basedOn w:val="Standaardalinea-lettertype"/>
    <w:semiHidden/>
    <w:unhideWhenUsed/>
    <w:rsid w:val="00E3176E"/>
    <w:rPr>
      <w:sz w:val="16"/>
      <w:szCs w:val="16"/>
    </w:rPr>
  </w:style>
  <w:style w:type="paragraph" w:styleId="Tekstopmerking">
    <w:name w:val="annotation text"/>
    <w:basedOn w:val="Standaard"/>
    <w:link w:val="TekstopmerkingChar"/>
    <w:semiHidden/>
    <w:unhideWhenUsed/>
    <w:rsid w:val="002E6FAC"/>
    <w:rPr>
      <w:sz w:val="20"/>
      <w:szCs w:val="20"/>
    </w:rPr>
  </w:style>
  <w:style w:type="character" w:customStyle="1" w:styleId="TekstopmerkingChar">
    <w:name w:val="Tekst opmerking Char"/>
    <w:basedOn w:val="Standaardalinea-lettertype"/>
    <w:link w:val="Tekstopmerking"/>
    <w:semiHidden/>
    <w:rsid w:val="00E3176E"/>
  </w:style>
  <w:style w:type="paragraph" w:styleId="Onderwerpvanopmerking">
    <w:name w:val="annotation subject"/>
    <w:basedOn w:val="Tekstopmerking"/>
    <w:next w:val="Tekstopmerking"/>
    <w:link w:val="OnderwerpvanopmerkingChar"/>
    <w:semiHidden/>
    <w:unhideWhenUsed/>
    <w:rsid w:val="00E3176E"/>
    <w:rPr>
      <w:b/>
      <w:bCs/>
    </w:rPr>
  </w:style>
  <w:style w:type="character" w:customStyle="1" w:styleId="OnderwerpvanopmerkingChar">
    <w:name w:val="Onderwerp van opmerking Char"/>
    <w:basedOn w:val="TekstopmerkingChar"/>
    <w:link w:val="Onderwerpvanopmerking"/>
    <w:semiHidden/>
    <w:rsid w:val="00E3176E"/>
    <w:rPr>
      <w:b/>
      <w:bCs/>
    </w:rPr>
  </w:style>
  <w:style w:type="paragraph" w:styleId="Revisie">
    <w:name w:val="Revision"/>
    <w:hidden/>
    <w:uiPriority w:val="99"/>
    <w:semiHidden/>
    <w:rsid w:val="00634FD0"/>
    <w:rPr>
      <w:sz w:val="24"/>
      <w:szCs w:val="24"/>
    </w:rPr>
  </w:style>
  <w:style w:type="paragraph" w:styleId="Geenafstand">
    <w:name w:val="No Spacing"/>
    <w:uiPriority w:val="1"/>
    <w:qFormat/>
    <w:rsid w:val="002430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90398">
      <w:bodyDiv w:val="1"/>
      <w:marLeft w:val="0"/>
      <w:marRight w:val="0"/>
      <w:marTop w:val="0"/>
      <w:marBottom w:val="0"/>
      <w:divBdr>
        <w:top w:val="none" w:sz="0" w:space="0" w:color="auto"/>
        <w:left w:val="none" w:sz="0" w:space="0" w:color="auto"/>
        <w:bottom w:val="none" w:sz="0" w:space="0" w:color="auto"/>
        <w:right w:val="none" w:sz="0" w:space="0" w:color="auto"/>
      </w:divBdr>
    </w:div>
    <w:div w:id="900408706">
      <w:bodyDiv w:val="1"/>
      <w:marLeft w:val="0"/>
      <w:marRight w:val="0"/>
      <w:marTop w:val="0"/>
      <w:marBottom w:val="0"/>
      <w:divBdr>
        <w:top w:val="none" w:sz="0" w:space="0" w:color="auto"/>
        <w:left w:val="none" w:sz="0" w:space="0" w:color="auto"/>
        <w:bottom w:val="none" w:sz="0" w:space="0" w:color="auto"/>
        <w:right w:val="none" w:sz="0" w:space="0" w:color="auto"/>
      </w:divBdr>
    </w:div>
    <w:div w:id="1012411759">
      <w:bodyDiv w:val="1"/>
      <w:marLeft w:val="0"/>
      <w:marRight w:val="0"/>
      <w:marTop w:val="0"/>
      <w:marBottom w:val="0"/>
      <w:divBdr>
        <w:top w:val="none" w:sz="0" w:space="0" w:color="auto"/>
        <w:left w:val="none" w:sz="0" w:space="0" w:color="auto"/>
        <w:bottom w:val="none" w:sz="0" w:space="0" w:color="auto"/>
        <w:right w:val="none" w:sz="0" w:space="0" w:color="auto"/>
      </w:divBdr>
    </w:div>
    <w:div w:id="166743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b0b420-15b3-4b7b-935a-8d783852d96d" xsi:nil="true"/>
    <lcf76f155ced4ddcb4097134ff3c332f xmlns="4e34aad3-ca99-4282-bd62-ffefcbb10e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D21E08796E544CA3A920EC0E9E8F12" ma:contentTypeVersion="16" ma:contentTypeDescription="Create a new document." ma:contentTypeScope="" ma:versionID="a6a4ae9fb4744518e5bde1fc5fa0c842">
  <xsd:schema xmlns:xsd="http://www.w3.org/2001/XMLSchema" xmlns:xs="http://www.w3.org/2001/XMLSchema" xmlns:p="http://schemas.microsoft.com/office/2006/metadata/properties" xmlns:ns2="4e34aad3-ca99-4282-bd62-ffefcbb10e2e" xmlns:ns3="adf58594-74fd-4dd2-8e8c-ec30bebfee9e" xmlns:ns4="aeb0b420-15b3-4b7b-935a-8d783852d96d" targetNamespace="http://schemas.microsoft.com/office/2006/metadata/properties" ma:root="true" ma:fieldsID="239f88f41278b7178dc8245edffdb184" ns2:_="" ns3:_="" ns4:_="">
    <xsd:import namespace="4e34aad3-ca99-4282-bd62-ffefcbb10e2e"/>
    <xsd:import namespace="adf58594-74fd-4dd2-8e8c-ec30bebfee9e"/>
    <xsd:import namespace="aeb0b420-15b3-4b7b-935a-8d783852d9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4aad3-ca99-4282-bd62-ffefcbb1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2312074-5451-4a96-bd86-1e695ef29e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f58594-74fd-4dd2-8e8c-ec30bebfee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b0b420-15b3-4b7b-935a-8d783852d96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a2187c2-1cc2-47ec-9bae-28a21fd5e09e}" ma:internalName="TaxCatchAll" ma:showField="CatchAllData" ma:web="adf58594-74fd-4dd2-8e8c-ec30bebfe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7C02A-23AA-4DC4-91E5-63CFFD14047E}">
  <ds:schemaRefs>
    <ds:schemaRef ds:uri="http://schemas.microsoft.com/sharepoint/v3/contenttype/forms"/>
  </ds:schemaRefs>
</ds:datastoreItem>
</file>

<file path=customXml/itemProps2.xml><?xml version="1.0" encoding="utf-8"?>
<ds:datastoreItem xmlns:ds="http://schemas.openxmlformats.org/officeDocument/2006/customXml" ds:itemID="{3B3DC65F-502D-49B2-9464-9FBCD417E6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1548D5-96FC-4A4E-A34F-7D1686622DA9}"/>
</file>

<file path=customXml/itemProps4.xml><?xml version="1.0" encoding="utf-8"?>
<ds:datastoreItem xmlns:ds="http://schemas.openxmlformats.org/officeDocument/2006/customXml" ds:itemID="{0E0F141D-882B-49AF-A2DF-47F3C0D0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6727</Words>
  <Characters>35703</Characters>
  <Application>Microsoft Office Word</Application>
  <DocSecurity>0</DocSecurity>
  <Lines>297</Lines>
  <Paragraphs>84</Paragraphs>
  <ScaleCrop>false</ScaleCrop>
  <HeadingPairs>
    <vt:vector size="2" baseType="variant">
      <vt:variant>
        <vt:lpstr>Titel</vt:lpstr>
      </vt:variant>
      <vt:variant>
        <vt:i4>1</vt:i4>
      </vt:variant>
    </vt:vector>
  </HeadingPairs>
  <TitlesOfParts>
    <vt:vector size="1" baseType="lpstr">
      <vt:lpstr>Toelichting Model statuten KNVB vereniging</vt:lpstr>
    </vt:vector>
  </TitlesOfParts>
  <Company>KNVB</Company>
  <LinksUpToDate>false</LinksUpToDate>
  <CharactersWithSpaces>42346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Toelichting Model statuten KNVB vereniging</dc:title>
  <dc:creator>Moison, Eva</dc:creator>
  <cp:lastModifiedBy>Moison, Eva</cp:lastModifiedBy>
  <cp:revision>27</cp:revision>
  <cp:lastPrinted>2020-06-22T12:27:00Z</cp:lastPrinted>
  <dcterms:created xsi:type="dcterms:W3CDTF">2020-08-10T11:55:00Z</dcterms:created>
  <dcterms:modified xsi:type="dcterms:W3CDTF">2021-05-14T09:14:00Z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0x01010026D21E08796E544CA3A920EC0E9E8F12</vt:lpwstr>
  </property>
</Properties>
</file>